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501" w:rsidRPr="006E60DF" w:rsidRDefault="003C4501" w:rsidP="003C4501">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3C4501" w:rsidRDefault="003C4501" w:rsidP="003C4501">
      <w:pPr>
        <w:tabs>
          <w:tab w:val="left" w:pos="574"/>
          <w:tab w:val="left" w:pos="1106"/>
          <w:tab w:val="left" w:pos="1680"/>
          <w:tab w:val="left" w:pos="2254"/>
          <w:tab w:val="left" w:pos="7920"/>
        </w:tabs>
        <w:spacing w:before="20"/>
        <w:rPr>
          <w:sz w:val="2"/>
        </w:rPr>
      </w:pPr>
      <w:r>
        <w:rPr>
          <w:sz w:val="12"/>
        </w:rPr>
        <w:tab/>
      </w:r>
    </w:p>
    <w:p w:rsidR="003C4501" w:rsidRDefault="00FC5677" w:rsidP="003C4501">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AE</w:t>
      </w:r>
      <w:r w:rsidR="003C4501">
        <w:t>-1</w:t>
      </w:r>
      <w:r w:rsidR="00963F28">
        <w:t>4</w:t>
      </w:r>
      <w:r w:rsidR="004D250E">
        <w:t>2</w:t>
      </w:r>
    </w:p>
    <w:p w:rsidR="003C4501" w:rsidRDefault="00C53999" w:rsidP="003C4501">
      <w:pPr>
        <w:pStyle w:val="Heading1"/>
        <w:tabs>
          <w:tab w:val="clear" w:pos="360"/>
          <w:tab w:val="clear" w:pos="720"/>
          <w:tab w:val="clear" w:pos="1440"/>
          <w:tab w:val="clear" w:pos="7560"/>
          <w:tab w:val="left" w:pos="574"/>
          <w:tab w:val="left" w:pos="1106"/>
          <w:tab w:val="left" w:pos="1680"/>
          <w:tab w:val="left" w:pos="2254"/>
        </w:tabs>
        <w:spacing w:before="20"/>
      </w:pPr>
      <w:r>
        <w:t>April</w:t>
      </w:r>
      <w:r w:rsidR="003C4501">
        <w:t>-201</w:t>
      </w:r>
      <w:r w:rsidR="00740B1D">
        <w:t>8</w:t>
      </w:r>
    </w:p>
    <w:p w:rsidR="003C4501" w:rsidRPr="006E22FA" w:rsidRDefault="00FC5677" w:rsidP="003C4501">
      <w:pPr>
        <w:spacing w:before="120" w:after="120"/>
        <w:jc w:val="center"/>
        <w:rPr>
          <w:b/>
          <w:sz w:val="28"/>
          <w:szCs w:val="28"/>
        </w:rPr>
      </w:pPr>
      <w:r>
        <w:rPr>
          <w:b/>
          <w:sz w:val="28"/>
          <w:szCs w:val="28"/>
        </w:rPr>
        <w:t>M.</w:t>
      </w:r>
      <w:r w:rsidR="00963F28">
        <w:rPr>
          <w:b/>
          <w:sz w:val="28"/>
          <w:szCs w:val="28"/>
        </w:rPr>
        <w:t>Sc</w:t>
      </w:r>
      <w:r>
        <w:rPr>
          <w:b/>
          <w:sz w:val="28"/>
          <w:szCs w:val="28"/>
        </w:rPr>
        <w:t>.</w:t>
      </w:r>
      <w:r w:rsidR="004D250E">
        <w:rPr>
          <w:b/>
          <w:sz w:val="28"/>
          <w:szCs w:val="28"/>
        </w:rPr>
        <w:t xml:space="preserve"> (CA &amp; IT) </w:t>
      </w:r>
      <w:r w:rsidR="00D169C9">
        <w:rPr>
          <w:b/>
          <w:sz w:val="28"/>
          <w:szCs w:val="28"/>
        </w:rPr>
        <w:t>Integrated</w:t>
      </w:r>
      <w:r w:rsidR="003C4501">
        <w:rPr>
          <w:b/>
          <w:sz w:val="28"/>
          <w:szCs w:val="28"/>
        </w:rPr>
        <w:t>, Sem.-</w:t>
      </w:r>
      <w:r w:rsidR="004D250E">
        <w:rPr>
          <w:b/>
          <w:sz w:val="28"/>
          <w:szCs w:val="28"/>
        </w:rPr>
        <w:t>VIII</w:t>
      </w:r>
      <w:r w:rsidR="00963F28">
        <w:rPr>
          <w:b/>
          <w:sz w:val="28"/>
          <w:szCs w:val="28"/>
        </w:rPr>
        <w:t xml:space="preserve"> </w:t>
      </w:r>
    </w:p>
    <w:p w:rsidR="003C4501" w:rsidRDefault="004D250E" w:rsidP="003C4501">
      <w:pPr>
        <w:jc w:val="center"/>
        <w:rPr>
          <w:b/>
          <w:sz w:val="28"/>
        </w:rPr>
      </w:pPr>
      <w:r>
        <w:rPr>
          <w:b/>
          <w:sz w:val="28"/>
        </w:rPr>
        <w:t>Mobile Computing</w:t>
      </w:r>
    </w:p>
    <w:p w:rsidR="003C4501" w:rsidRDefault="003C4501" w:rsidP="003C4501">
      <w:pPr>
        <w:jc w:val="center"/>
        <w:rPr>
          <w:b/>
          <w:sz w:val="28"/>
        </w:rPr>
      </w:pPr>
    </w:p>
    <w:p w:rsidR="003C4501" w:rsidRPr="005F7087" w:rsidRDefault="003C4501" w:rsidP="003C4501">
      <w:pPr>
        <w:jc w:val="center"/>
        <w:rPr>
          <w:sz w:val="32"/>
        </w:rPr>
      </w:pPr>
    </w:p>
    <w:p w:rsidR="003C4501" w:rsidRDefault="003C4501" w:rsidP="003C4501">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 xml:space="preserve">[Max. Marks : </w:t>
      </w:r>
      <w:r w:rsidR="00606205">
        <w:rPr>
          <w:b/>
          <w:bCs/>
        </w:rPr>
        <w:t>10</w:t>
      </w:r>
      <w:r>
        <w:rPr>
          <w:b/>
          <w:bCs/>
        </w:rPr>
        <w:t>0</w:t>
      </w:r>
    </w:p>
    <w:p w:rsidR="00EC343B" w:rsidRPr="00AC0FB3" w:rsidRDefault="00EC343B" w:rsidP="00EC343B">
      <w:pPr>
        <w:tabs>
          <w:tab w:val="left" w:pos="574"/>
          <w:tab w:val="left" w:pos="1106"/>
          <w:tab w:val="left" w:pos="1680"/>
          <w:tab w:val="left" w:pos="2254"/>
          <w:tab w:val="right" w:pos="9360"/>
        </w:tabs>
        <w:ind w:left="1106" w:right="335" w:hanging="1106"/>
        <w:jc w:val="both"/>
        <w:rPr>
          <w:b/>
          <w:sz w:val="18"/>
        </w:rPr>
      </w:pPr>
    </w:p>
    <w:p w:rsidR="00D51058" w:rsidRDefault="00D51058" w:rsidP="00FA3BF0">
      <w:pPr>
        <w:tabs>
          <w:tab w:val="left" w:pos="574"/>
          <w:tab w:val="left" w:pos="1106"/>
          <w:tab w:val="left" w:pos="1680"/>
          <w:tab w:val="left" w:pos="2254"/>
          <w:tab w:val="right" w:pos="9360"/>
        </w:tabs>
        <w:spacing w:line="264" w:lineRule="auto"/>
        <w:ind w:left="573" w:right="335" w:hanging="573"/>
        <w:jc w:val="both"/>
        <w:rPr>
          <w:bCs/>
        </w:rPr>
      </w:pPr>
    </w:p>
    <w:p w:rsidR="00194AE4" w:rsidRPr="00B94DB3" w:rsidRDefault="00FA3BF0" w:rsidP="00A25C77">
      <w:pPr>
        <w:tabs>
          <w:tab w:val="left" w:pos="567"/>
          <w:tab w:val="left" w:pos="1106"/>
          <w:tab w:val="left" w:pos="1134"/>
          <w:tab w:val="left" w:pos="1701"/>
          <w:tab w:val="left" w:pos="2254"/>
          <w:tab w:val="right" w:pos="9360"/>
        </w:tabs>
        <w:spacing w:before="100" w:line="348" w:lineRule="auto"/>
        <w:ind w:left="1106" w:right="335" w:hanging="1106"/>
        <w:jc w:val="both"/>
        <w:rPr>
          <w:b/>
        </w:rPr>
      </w:pPr>
      <w:r w:rsidRPr="00FA3BF0">
        <w:rPr>
          <w:bCs/>
        </w:rPr>
        <w:t>l</w:t>
      </w:r>
      <w:r w:rsidR="00D51058">
        <w:rPr>
          <w:bCs/>
        </w:rPr>
        <w:t>.</w:t>
      </w:r>
      <w:r w:rsidR="00D51058">
        <w:rPr>
          <w:bCs/>
        </w:rPr>
        <w:tab/>
      </w:r>
      <w:r w:rsidR="00A55B1F">
        <w:rPr>
          <w:color w:val="000000"/>
        </w:rPr>
        <w:t>(A)</w:t>
      </w:r>
      <w:r w:rsidR="00A55B1F">
        <w:rPr>
          <w:color w:val="000000"/>
        </w:rPr>
        <w:tab/>
      </w:r>
      <w:r w:rsidR="00194AE4" w:rsidRPr="00194AE4">
        <w:rPr>
          <w:color w:val="000000"/>
        </w:rPr>
        <w:t xml:space="preserve">Attempt any </w:t>
      </w:r>
      <w:r w:rsidR="00194AE4" w:rsidRPr="00194AE4">
        <w:rPr>
          <w:b/>
          <w:color w:val="000000"/>
        </w:rPr>
        <w:t>two</w:t>
      </w:r>
      <w:r w:rsidR="00194AE4">
        <w:rPr>
          <w:b/>
          <w:color w:val="000000"/>
        </w:rPr>
        <w:t xml:space="preserve"> </w:t>
      </w:r>
      <w:r w:rsidR="00194AE4" w:rsidRPr="006F5FAA">
        <w:rPr>
          <w:color w:val="000000"/>
        </w:rPr>
        <w:t>:</w:t>
      </w:r>
      <w:r w:rsidR="00B94DB3">
        <w:rPr>
          <w:color w:val="000000"/>
        </w:rPr>
        <w:tab/>
      </w:r>
      <w:r w:rsidR="00B94DB3">
        <w:rPr>
          <w:b/>
        </w:rPr>
        <w:t>14</w:t>
      </w:r>
    </w:p>
    <w:p w:rsidR="00194AE4" w:rsidRPr="00194AE4" w:rsidRDefault="006F5FAA" w:rsidP="00A25C77">
      <w:pPr>
        <w:tabs>
          <w:tab w:val="left" w:pos="567"/>
          <w:tab w:val="left" w:pos="1106"/>
          <w:tab w:val="left" w:pos="1134"/>
          <w:tab w:val="left" w:pos="1701"/>
          <w:tab w:val="left" w:pos="2254"/>
          <w:tab w:val="right" w:pos="9360"/>
        </w:tabs>
        <w:spacing w:before="100" w:line="348" w:lineRule="auto"/>
        <w:ind w:left="1701" w:right="335" w:hanging="1701"/>
        <w:jc w:val="both"/>
        <w:rPr>
          <w:color w:val="000000"/>
        </w:rPr>
      </w:pPr>
      <w:r>
        <w:rPr>
          <w:color w:val="000000"/>
        </w:rPr>
        <w:tab/>
      </w:r>
      <w:r>
        <w:rPr>
          <w:color w:val="000000"/>
        </w:rPr>
        <w:tab/>
        <w:t>(1)</w:t>
      </w:r>
      <w:r>
        <w:rPr>
          <w:color w:val="000000"/>
        </w:rPr>
        <w:tab/>
      </w:r>
      <w:r w:rsidR="00194AE4" w:rsidRPr="00194AE4">
        <w:rPr>
          <w:color w:val="000000"/>
        </w:rPr>
        <w:t>Explain spread spectrum. What are main benefits of spread spectrum</w:t>
      </w:r>
      <w:r>
        <w:rPr>
          <w:color w:val="000000"/>
        </w:rPr>
        <w:t xml:space="preserve"> ?</w:t>
      </w:r>
      <w:r w:rsidR="00194AE4" w:rsidRPr="00194AE4">
        <w:rPr>
          <w:color w:val="000000"/>
        </w:rPr>
        <w:t xml:space="preserve"> How can spreading and dispreading be achieved</w:t>
      </w:r>
      <w:r>
        <w:rPr>
          <w:color w:val="000000"/>
        </w:rPr>
        <w:t xml:space="preserve"> ?</w:t>
      </w:r>
    </w:p>
    <w:p w:rsidR="00194AE4" w:rsidRPr="00194AE4" w:rsidRDefault="006F5FAA" w:rsidP="00A25C77">
      <w:pPr>
        <w:tabs>
          <w:tab w:val="left" w:pos="567"/>
          <w:tab w:val="left" w:pos="1106"/>
          <w:tab w:val="left" w:pos="1134"/>
          <w:tab w:val="left" w:pos="1701"/>
          <w:tab w:val="left" w:pos="2254"/>
          <w:tab w:val="right" w:pos="9360"/>
        </w:tabs>
        <w:spacing w:before="100" w:line="348" w:lineRule="auto"/>
        <w:ind w:left="1106" w:right="335" w:hanging="1106"/>
        <w:jc w:val="both"/>
        <w:rPr>
          <w:color w:val="000000"/>
        </w:rPr>
      </w:pPr>
      <w:r>
        <w:rPr>
          <w:color w:val="000000"/>
        </w:rPr>
        <w:tab/>
      </w:r>
      <w:r>
        <w:rPr>
          <w:color w:val="000000"/>
        </w:rPr>
        <w:tab/>
        <w:t>(2)</w:t>
      </w:r>
      <w:r>
        <w:rPr>
          <w:color w:val="000000"/>
        </w:rPr>
        <w:tab/>
      </w:r>
      <w:r w:rsidR="00194AE4" w:rsidRPr="00194AE4">
        <w:rPr>
          <w:color w:val="000000"/>
        </w:rPr>
        <w:t>How CDMA mechanism is implemented for Medium access control</w:t>
      </w:r>
      <w:r>
        <w:rPr>
          <w:color w:val="000000"/>
        </w:rPr>
        <w:t xml:space="preserve"> ?</w:t>
      </w:r>
    </w:p>
    <w:p w:rsidR="00194AE4" w:rsidRPr="00194AE4" w:rsidRDefault="006F5FAA" w:rsidP="00A25C77">
      <w:pPr>
        <w:tabs>
          <w:tab w:val="left" w:pos="567"/>
          <w:tab w:val="left" w:pos="1106"/>
          <w:tab w:val="left" w:pos="1134"/>
          <w:tab w:val="left" w:pos="1701"/>
          <w:tab w:val="left" w:pos="2254"/>
          <w:tab w:val="right" w:pos="9360"/>
        </w:tabs>
        <w:spacing w:before="100" w:line="348" w:lineRule="auto"/>
        <w:ind w:left="1106" w:right="335" w:hanging="1106"/>
        <w:jc w:val="both"/>
        <w:rPr>
          <w:color w:val="000000"/>
        </w:rPr>
      </w:pPr>
      <w:r>
        <w:rPr>
          <w:color w:val="000000"/>
        </w:rPr>
        <w:tab/>
      </w:r>
      <w:r>
        <w:rPr>
          <w:color w:val="000000"/>
        </w:rPr>
        <w:tab/>
        <w:t>(3)</w:t>
      </w:r>
      <w:r>
        <w:rPr>
          <w:color w:val="000000"/>
        </w:rPr>
        <w:tab/>
      </w:r>
      <w:r w:rsidR="00194AE4" w:rsidRPr="00194AE4">
        <w:rPr>
          <w:color w:val="000000"/>
        </w:rPr>
        <w:t>Explain signal propagation and signal propagation effects in detail.</w:t>
      </w:r>
    </w:p>
    <w:p w:rsidR="00194AE4" w:rsidRPr="00B94DB3" w:rsidRDefault="006F5FAA" w:rsidP="00A25C77">
      <w:pPr>
        <w:tabs>
          <w:tab w:val="left" w:pos="567"/>
          <w:tab w:val="left" w:pos="1106"/>
          <w:tab w:val="left" w:pos="1134"/>
          <w:tab w:val="left" w:pos="1701"/>
          <w:tab w:val="left" w:pos="2254"/>
          <w:tab w:val="right" w:pos="9360"/>
        </w:tabs>
        <w:spacing w:before="240" w:line="348" w:lineRule="auto"/>
        <w:ind w:left="1106" w:right="335" w:hanging="1106"/>
        <w:jc w:val="both"/>
        <w:rPr>
          <w:b/>
        </w:rPr>
      </w:pPr>
      <w:r>
        <w:rPr>
          <w:color w:val="000000"/>
        </w:rPr>
        <w:tab/>
        <w:t>(B)</w:t>
      </w:r>
      <w:r>
        <w:rPr>
          <w:color w:val="000000"/>
        </w:rPr>
        <w:tab/>
      </w:r>
      <w:r w:rsidR="00194AE4" w:rsidRPr="00194AE4">
        <w:rPr>
          <w:color w:val="000000"/>
        </w:rPr>
        <w:t>Explain the following in brief.</w:t>
      </w:r>
      <w:r w:rsidR="00B94DB3">
        <w:rPr>
          <w:color w:val="000000"/>
        </w:rPr>
        <w:tab/>
      </w:r>
      <w:r w:rsidR="00B94DB3">
        <w:rPr>
          <w:b/>
        </w:rPr>
        <w:t>6</w:t>
      </w:r>
    </w:p>
    <w:p w:rsidR="00194AE4" w:rsidRPr="00194AE4" w:rsidRDefault="006F5FAA" w:rsidP="00A25C77">
      <w:pPr>
        <w:tabs>
          <w:tab w:val="left" w:pos="567"/>
          <w:tab w:val="left" w:pos="1106"/>
          <w:tab w:val="left" w:pos="1134"/>
          <w:tab w:val="left" w:pos="1701"/>
          <w:tab w:val="left" w:pos="2254"/>
          <w:tab w:val="right" w:pos="9360"/>
        </w:tabs>
        <w:spacing w:before="100" w:line="348" w:lineRule="auto"/>
        <w:ind w:left="1106" w:right="335" w:hanging="1106"/>
        <w:jc w:val="both"/>
        <w:rPr>
          <w:color w:val="000000"/>
        </w:rPr>
      </w:pPr>
      <w:r>
        <w:rPr>
          <w:color w:val="000000"/>
        </w:rPr>
        <w:tab/>
      </w:r>
      <w:r>
        <w:rPr>
          <w:color w:val="000000"/>
        </w:rPr>
        <w:tab/>
        <w:t>(1)</w:t>
      </w:r>
      <w:r>
        <w:rPr>
          <w:color w:val="000000"/>
        </w:rPr>
        <w:tab/>
      </w:r>
      <w:r w:rsidR="00194AE4" w:rsidRPr="00194AE4">
        <w:rPr>
          <w:color w:val="000000"/>
        </w:rPr>
        <w:t>Rack receiver in DSSS</w:t>
      </w:r>
    </w:p>
    <w:p w:rsidR="00194AE4" w:rsidRPr="00194AE4" w:rsidRDefault="006F5FAA" w:rsidP="00A25C77">
      <w:pPr>
        <w:tabs>
          <w:tab w:val="left" w:pos="567"/>
          <w:tab w:val="left" w:pos="1106"/>
          <w:tab w:val="left" w:pos="1134"/>
          <w:tab w:val="left" w:pos="1701"/>
          <w:tab w:val="left" w:pos="2254"/>
          <w:tab w:val="right" w:pos="9360"/>
        </w:tabs>
        <w:spacing w:before="100" w:line="348" w:lineRule="auto"/>
        <w:ind w:left="1106" w:right="335" w:hanging="1106"/>
        <w:jc w:val="both"/>
        <w:rPr>
          <w:color w:val="000000"/>
        </w:rPr>
      </w:pPr>
      <w:r>
        <w:rPr>
          <w:color w:val="000000"/>
        </w:rPr>
        <w:tab/>
      </w:r>
      <w:r>
        <w:rPr>
          <w:color w:val="000000"/>
        </w:rPr>
        <w:tab/>
        <w:t>(2)</w:t>
      </w:r>
      <w:r>
        <w:rPr>
          <w:color w:val="000000"/>
        </w:rPr>
        <w:tab/>
      </w:r>
      <w:r w:rsidR="00194AE4" w:rsidRPr="00194AE4">
        <w:rPr>
          <w:color w:val="000000"/>
        </w:rPr>
        <w:t>Fast hopping in FHSS</w:t>
      </w:r>
    </w:p>
    <w:p w:rsidR="00194AE4" w:rsidRPr="00194AE4" w:rsidRDefault="006F5FAA" w:rsidP="00A25C77">
      <w:pPr>
        <w:tabs>
          <w:tab w:val="left" w:pos="567"/>
          <w:tab w:val="left" w:pos="1106"/>
          <w:tab w:val="left" w:pos="1134"/>
          <w:tab w:val="left" w:pos="1701"/>
          <w:tab w:val="left" w:pos="2254"/>
          <w:tab w:val="right" w:pos="9360"/>
        </w:tabs>
        <w:spacing w:before="100" w:line="348" w:lineRule="auto"/>
        <w:ind w:left="1106" w:right="335" w:hanging="1106"/>
        <w:jc w:val="both"/>
        <w:rPr>
          <w:color w:val="000000"/>
        </w:rPr>
      </w:pPr>
      <w:r>
        <w:rPr>
          <w:color w:val="000000"/>
        </w:rPr>
        <w:tab/>
      </w:r>
      <w:r>
        <w:rPr>
          <w:color w:val="000000"/>
        </w:rPr>
        <w:tab/>
        <w:t>(3)</w:t>
      </w:r>
      <w:r>
        <w:rPr>
          <w:color w:val="000000"/>
        </w:rPr>
        <w:tab/>
      </w:r>
      <w:r w:rsidR="00194AE4" w:rsidRPr="00194AE4">
        <w:rPr>
          <w:color w:val="000000"/>
        </w:rPr>
        <w:t>FCA in cellular system</w:t>
      </w:r>
    </w:p>
    <w:p w:rsidR="006F5FAA" w:rsidRDefault="006F5FAA" w:rsidP="00A25C77">
      <w:pPr>
        <w:tabs>
          <w:tab w:val="left" w:pos="567"/>
          <w:tab w:val="left" w:pos="1106"/>
          <w:tab w:val="left" w:pos="1134"/>
          <w:tab w:val="left" w:pos="1701"/>
          <w:tab w:val="left" w:pos="2254"/>
          <w:tab w:val="right" w:pos="9360"/>
        </w:tabs>
        <w:spacing w:before="240" w:line="348" w:lineRule="auto"/>
        <w:ind w:left="1106" w:right="335" w:hanging="1106"/>
        <w:jc w:val="both"/>
        <w:rPr>
          <w:color w:val="000000"/>
        </w:rPr>
      </w:pPr>
    </w:p>
    <w:p w:rsidR="00194AE4" w:rsidRPr="00B94DB3" w:rsidRDefault="006F5FAA" w:rsidP="00A25C77">
      <w:pPr>
        <w:tabs>
          <w:tab w:val="left" w:pos="567"/>
          <w:tab w:val="left" w:pos="1106"/>
          <w:tab w:val="left" w:pos="1134"/>
          <w:tab w:val="left" w:pos="1701"/>
          <w:tab w:val="left" w:pos="2254"/>
          <w:tab w:val="right" w:pos="9360"/>
        </w:tabs>
        <w:spacing w:before="100" w:line="348" w:lineRule="auto"/>
        <w:ind w:left="1106" w:right="335" w:hanging="1106"/>
        <w:jc w:val="both"/>
        <w:rPr>
          <w:b/>
        </w:rPr>
      </w:pPr>
      <w:r>
        <w:rPr>
          <w:color w:val="000000"/>
        </w:rPr>
        <w:t>2.</w:t>
      </w:r>
      <w:r>
        <w:rPr>
          <w:color w:val="000000"/>
        </w:rPr>
        <w:tab/>
        <w:t>(A)</w:t>
      </w:r>
      <w:r>
        <w:rPr>
          <w:color w:val="000000"/>
        </w:rPr>
        <w:tab/>
      </w:r>
      <w:r w:rsidR="00194AE4" w:rsidRPr="00194AE4">
        <w:rPr>
          <w:color w:val="000000"/>
        </w:rPr>
        <w:t>Explain Mobile Services in GSM.</w:t>
      </w:r>
      <w:r w:rsidR="00B94DB3">
        <w:rPr>
          <w:color w:val="000000"/>
        </w:rPr>
        <w:tab/>
      </w:r>
      <w:r w:rsidR="00B94DB3">
        <w:rPr>
          <w:b/>
        </w:rPr>
        <w:t>10</w:t>
      </w:r>
    </w:p>
    <w:p w:rsidR="00194AE4" w:rsidRPr="00B94DB3" w:rsidRDefault="006F5FAA" w:rsidP="00A25C77">
      <w:pPr>
        <w:tabs>
          <w:tab w:val="left" w:pos="567"/>
          <w:tab w:val="left" w:pos="1106"/>
          <w:tab w:val="left" w:pos="1134"/>
          <w:tab w:val="left" w:pos="1701"/>
          <w:tab w:val="left" w:pos="2254"/>
          <w:tab w:val="right" w:pos="9360"/>
        </w:tabs>
        <w:spacing w:before="240" w:line="348" w:lineRule="auto"/>
        <w:ind w:left="1106" w:right="335" w:hanging="1106"/>
        <w:jc w:val="both"/>
        <w:rPr>
          <w:b/>
          <w:color w:val="000000"/>
        </w:rPr>
      </w:pPr>
      <w:r>
        <w:rPr>
          <w:color w:val="000000"/>
        </w:rPr>
        <w:tab/>
        <w:t>(B)</w:t>
      </w:r>
      <w:r>
        <w:rPr>
          <w:color w:val="000000"/>
        </w:rPr>
        <w:tab/>
      </w:r>
      <w:r w:rsidR="00194AE4" w:rsidRPr="00194AE4">
        <w:rPr>
          <w:color w:val="000000"/>
        </w:rPr>
        <w:t>Explain Network and Switching System (NSS) in GSM.</w:t>
      </w:r>
      <w:r w:rsidR="00B94DB3">
        <w:rPr>
          <w:color w:val="000000"/>
        </w:rPr>
        <w:tab/>
      </w:r>
      <w:r w:rsidR="00B94DB3">
        <w:rPr>
          <w:b/>
          <w:color w:val="000000"/>
        </w:rPr>
        <w:t>7</w:t>
      </w:r>
    </w:p>
    <w:p w:rsidR="00194AE4" w:rsidRPr="00B94DB3" w:rsidRDefault="006F5FAA" w:rsidP="00A25C77">
      <w:pPr>
        <w:tabs>
          <w:tab w:val="left" w:pos="567"/>
          <w:tab w:val="left" w:pos="1106"/>
          <w:tab w:val="left" w:pos="1134"/>
          <w:tab w:val="left" w:pos="1701"/>
          <w:tab w:val="left" w:pos="2254"/>
          <w:tab w:val="right" w:pos="9360"/>
        </w:tabs>
        <w:spacing w:before="240" w:line="348" w:lineRule="auto"/>
        <w:ind w:left="1106" w:right="335" w:hanging="1106"/>
        <w:jc w:val="both"/>
        <w:rPr>
          <w:b/>
          <w:color w:val="000000"/>
        </w:rPr>
      </w:pPr>
      <w:r>
        <w:rPr>
          <w:color w:val="000000"/>
        </w:rPr>
        <w:tab/>
        <w:t>(C)</w:t>
      </w:r>
      <w:r>
        <w:rPr>
          <w:color w:val="000000"/>
        </w:rPr>
        <w:tab/>
      </w:r>
      <w:r w:rsidR="00194AE4" w:rsidRPr="00194AE4">
        <w:rPr>
          <w:color w:val="000000"/>
        </w:rPr>
        <w:t>Define the following</w:t>
      </w:r>
      <w:r w:rsidR="00796395">
        <w:rPr>
          <w:color w:val="000000"/>
        </w:rPr>
        <w:t xml:space="preserve"> :</w:t>
      </w:r>
      <w:r w:rsidR="00194AE4" w:rsidRPr="00194AE4">
        <w:rPr>
          <w:color w:val="000000"/>
        </w:rPr>
        <w:t xml:space="preserve"> (Any </w:t>
      </w:r>
      <w:r w:rsidR="00194AE4" w:rsidRPr="006F5FAA">
        <w:rPr>
          <w:b/>
          <w:color w:val="000000"/>
        </w:rPr>
        <w:t>Three</w:t>
      </w:r>
      <w:r w:rsidR="00194AE4" w:rsidRPr="00194AE4">
        <w:rPr>
          <w:color w:val="000000"/>
        </w:rPr>
        <w:t>)</w:t>
      </w:r>
      <w:r w:rsidR="00B94DB3">
        <w:rPr>
          <w:color w:val="000000"/>
        </w:rPr>
        <w:tab/>
      </w:r>
      <w:r w:rsidR="00B94DB3">
        <w:rPr>
          <w:b/>
          <w:color w:val="000000"/>
        </w:rPr>
        <w:t>3</w:t>
      </w:r>
    </w:p>
    <w:p w:rsidR="00194AE4" w:rsidRPr="00194AE4" w:rsidRDefault="006F5FAA" w:rsidP="00A25C77">
      <w:pPr>
        <w:tabs>
          <w:tab w:val="left" w:pos="567"/>
          <w:tab w:val="left" w:pos="1106"/>
          <w:tab w:val="left" w:pos="1134"/>
          <w:tab w:val="left" w:pos="1701"/>
          <w:tab w:val="left" w:pos="2254"/>
          <w:tab w:val="right" w:pos="9360"/>
        </w:tabs>
        <w:spacing w:before="100" w:line="348" w:lineRule="auto"/>
        <w:ind w:left="1106" w:right="335" w:hanging="1106"/>
        <w:jc w:val="both"/>
        <w:rPr>
          <w:color w:val="000000"/>
        </w:rPr>
      </w:pPr>
      <w:r>
        <w:rPr>
          <w:color w:val="000000"/>
        </w:rPr>
        <w:tab/>
      </w:r>
      <w:r>
        <w:rPr>
          <w:color w:val="000000"/>
        </w:rPr>
        <w:tab/>
        <w:t>(1)</w:t>
      </w:r>
      <w:r>
        <w:rPr>
          <w:color w:val="000000"/>
        </w:rPr>
        <w:tab/>
      </w:r>
      <w:r w:rsidR="00194AE4" w:rsidRPr="00194AE4">
        <w:rPr>
          <w:color w:val="000000"/>
        </w:rPr>
        <w:t>Bursts</w:t>
      </w:r>
    </w:p>
    <w:p w:rsidR="00194AE4" w:rsidRPr="00194AE4" w:rsidRDefault="00C04BC8" w:rsidP="00A25C77">
      <w:pPr>
        <w:tabs>
          <w:tab w:val="left" w:pos="567"/>
          <w:tab w:val="left" w:pos="1106"/>
          <w:tab w:val="left" w:pos="1134"/>
          <w:tab w:val="left" w:pos="1701"/>
          <w:tab w:val="left" w:pos="2254"/>
          <w:tab w:val="right" w:pos="9360"/>
        </w:tabs>
        <w:spacing w:before="100" w:line="348" w:lineRule="auto"/>
        <w:ind w:left="1106" w:right="335" w:hanging="1106"/>
        <w:jc w:val="both"/>
        <w:rPr>
          <w:color w:val="000000"/>
        </w:rPr>
      </w:pPr>
      <w:r>
        <w:rPr>
          <w:color w:val="000000"/>
        </w:rPr>
        <w:tab/>
      </w:r>
      <w:r>
        <w:rPr>
          <w:color w:val="000000"/>
        </w:rPr>
        <w:tab/>
        <w:t>(2)</w:t>
      </w:r>
      <w:r>
        <w:rPr>
          <w:color w:val="000000"/>
        </w:rPr>
        <w:tab/>
      </w:r>
      <w:r w:rsidR="00194AE4" w:rsidRPr="00194AE4">
        <w:rPr>
          <w:color w:val="000000"/>
        </w:rPr>
        <w:t>Home Location Register</w:t>
      </w:r>
    </w:p>
    <w:p w:rsidR="00194AE4" w:rsidRPr="00194AE4" w:rsidRDefault="00A702BF" w:rsidP="00A25C77">
      <w:pPr>
        <w:tabs>
          <w:tab w:val="left" w:pos="567"/>
          <w:tab w:val="left" w:pos="1106"/>
          <w:tab w:val="left" w:pos="1134"/>
          <w:tab w:val="left" w:pos="1701"/>
          <w:tab w:val="left" w:pos="2254"/>
          <w:tab w:val="right" w:pos="9360"/>
        </w:tabs>
        <w:spacing w:before="100" w:line="348" w:lineRule="auto"/>
        <w:ind w:left="1106" w:right="335" w:hanging="1106"/>
        <w:jc w:val="both"/>
        <w:rPr>
          <w:color w:val="000000"/>
        </w:rPr>
      </w:pPr>
      <w:r>
        <w:rPr>
          <w:color w:val="000000"/>
        </w:rPr>
        <w:tab/>
      </w:r>
      <w:r>
        <w:rPr>
          <w:color w:val="000000"/>
        </w:rPr>
        <w:tab/>
        <w:t>(3)</w:t>
      </w:r>
      <w:r>
        <w:rPr>
          <w:color w:val="000000"/>
        </w:rPr>
        <w:tab/>
      </w:r>
      <w:r w:rsidR="00194AE4" w:rsidRPr="00194AE4">
        <w:rPr>
          <w:color w:val="000000"/>
        </w:rPr>
        <w:t>Guard Space</w:t>
      </w:r>
    </w:p>
    <w:p w:rsidR="00194AE4" w:rsidRPr="00194AE4" w:rsidRDefault="00A702BF" w:rsidP="00A25C77">
      <w:pPr>
        <w:tabs>
          <w:tab w:val="left" w:pos="567"/>
          <w:tab w:val="left" w:pos="1106"/>
          <w:tab w:val="left" w:pos="1134"/>
          <w:tab w:val="left" w:pos="1701"/>
          <w:tab w:val="left" w:pos="2254"/>
          <w:tab w:val="right" w:pos="9360"/>
        </w:tabs>
        <w:spacing w:before="100" w:line="348" w:lineRule="auto"/>
        <w:ind w:left="1106" w:right="335" w:hanging="1106"/>
        <w:jc w:val="both"/>
        <w:rPr>
          <w:color w:val="000000"/>
        </w:rPr>
      </w:pPr>
      <w:r>
        <w:rPr>
          <w:color w:val="000000"/>
        </w:rPr>
        <w:tab/>
      </w:r>
      <w:r>
        <w:rPr>
          <w:color w:val="000000"/>
        </w:rPr>
        <w:tab/>
        <w:t>(4)</w:t>
      </w:r>
      <w:r>
        <w:rPr>
          <w:color w:val="000000"/>
        </w:rPr>
        <w:tab/>
      </w:r>
      <w:r w:rsidR="00194AE4" w:rsidRPr="00194AE4">
        <w:rPr>
          <w:color w:val="000000"/>
        </w:rPr>
        <w:t>Broadcast Control Channel</w:t>
      </w:r>
    </w:p>
    <w:p w:rsidR="00194AE4" w:rsidRPr="00741D0F" w:rsidRDefault="00194AE4" w:rsidP="00194AE4">
      <w:pPr>
        <w:tabs>
          <w:tab w:val="left" w:pos="567"/>
          <w:tab w:val="left" w:pos="1106"/>
          <w:tab w:val="left" w:pos="1134"/>
          <w:tab w:val="left" w:pos="1701"/>
          <w:tab w:val="left" w:pos="2254"/>
          <w:tab w:val="right" w:pos="9360"/>
        </w:tabs>
        <w:spacing w:before="100" w:line="264" w:lineRule="auto"/>
        <w:ind w:left="1106" w:right="335" w:hanging="1106"/>
        <w:jc w:val="both"/>
        <w:rPr>
          <w:b/>
          <w:color w:val="000000"/>
        </w:rPr>
      </w:pPr>
      <w:r w:rsidRPr="00194AE4">
        <w:rPr>
          <w:color w:val="000000"/>
        </w:rPr>
        <w:lastRenderedPageBreak/>
        <w:t>3</w:t>
      </w:r>
      <w:r w:rsidR="00F67E4A">
        <w:rPr>
          <w:color w:val="000000"/>
        </w:rPr>
        <w:t>.</w:t>
      </w:r>
      <w:r w:rsidR="00F67E4A">
        <w:rPr>
          <w:color w:val="000000"/>
        </w:rPr>
        <w:tab/>
        <w:t>(A)</w:t>
      </w:r>
      <w:r w:rsidR="00F67E4A">
        <w:rPr>
          <w:color w:val="000000"/>
        </w:rPr>
        <w:tab/>
      </w:r>
      <w:r w:rsidRPr="00194AE4">
        <w:rPr>
          <w:color w:val="000000"/>
        </w:rPr>
        <w:t xml:space="preserve">Attempt </w:t>
      </w:r>
      <w:r w:rsidR="00287BF4" w:rsidRPr="00194AE4">
        <w:rPr>
          <w:color w:val="000000"/>
        </w:rPr>
        <w:t>a</w:t>
      </w:r>
      <w:r w:rsidRPr="00194AE4">
        <w:rPr>
          <w:color w:val="000000"/>
        </w:rPr>
        <w:t xml:space="preserve">ny </w:t>
      </w:r>
      <w:r w:rsidRPr="00F67E4A">
        <w:rPr>
          <w:b/>
          <w:color w:val="000000"/>
        </w:rPr>
        <w:t>two</w:t>
      </w:r>
      <w:r w:rsidRPr="00194AE4">
        <w:rPr>
          <w:color w:val="000000"/>
        </w:rPr>
        <w:t>.</w:t>
      </w:r>
      <w:r w:rsidR="00741D0F">
        <w:rPr>
          <w:color w:val="000000"/>
        </w:rPr>
        <w:tab/>
      </w:r>
      <w:r w:rsidR="00741D0F">
        <w:rPr>
          <w:b/>
          <w:color w:val="000000"/>
        </w:rPr>
        <w:t>14</w:t>
      </w:r>
    </w:p>
    <w:p w:rsidR="00194AE4" w:rsidRPr="00194AE4" w:rsidRDefault="00F67E4A" w:rsidP="00194AE4">
      <w:pPr>
        <w:tabs>
          <w:tab w:val="left" w:pos="567"/>
          <w:tab w:val="left" w:pos="1106"/>
          <w:tab w:val="left" w:pos="1134"/>
          <w:tab w:val="left" w:pos="1701"/>
          <w:tab w:val="left" w:pos="2254"/>
          <w:tab w:val="right" w:pos="9360"/>
        </w:tabs>
        <w:spacing w:before="100" w:line="264" w:lineRule="auto"/>
        <w:ind w:left="1106" w:right="335" w:hanging="1106"/>
        <w:jc w:val="both"/>
        <w:rPr>
          <w:color w:val="000000"/>
        </w:rPr>
      </w:pPr>
      <w:r>
        <w:rPr>
          <w:color w:val="000000"/>
        </w:rPr>
        <w:tab/>
      </w:r>
      <w:r>
        <w:rPr>
          <w:color w:val="000000"/>
        </w:rPr>
        <w:tab/>
        <w:t>(1)</w:t>
      </w:r>
      <w:r>
        <w:rPr>
          <w:color w:val="000000"/>
        </w:rPr>
        <w:tab/>
      </w:r>
      <w:r w:rsidR="00194AE4" w:rsidRPr="00194AE4">
        <w:rPr>
          <w:color w:val="000000"/>
        </w:rPr>
        <w:t>Explain Bluetooth networking in detail</w:t>
      </w:r>
      <w:r w:rsidR="0054087E">
        <w:rPr>
          <w:color w:val="000000"/>
        </w:rPr>
        <w:t>.</w:t>
      </w:r>
    </w:p>
    <w:p w:rsidR="00194AE4" w:rsidRPr="00194AE4" w:rsidRDefault="00F67E4A" w:rsidP="00194AE4">
      <w:pPr>
        <w:tabs>
          <w:tab w:val="left" w:pos="567"/>
          <w:tab w:val="left" w:pos="1106"/>
          <w:tab w:val="left" w:pos="1134"/>
          <w:tab w:val="left" w:pos="1701"/>
          <w:tab w:val="left" w:pos="2254"/>
          <w:tab w:val="right" w:pos="9360"/>
        </w:tabs>
        <w:spacing w:before="100" w:line="264" w:lineRule="auto"/>
        <w:ind w:left="1106" w:right="335" w:hanging="1106"/>
        <w:jc w:val="both"/>
        <w:rPr>
          <w:color w:val="000000"/>
        </w:rPr>
      </w:pPr>
      <w:r>
        <w:rPr>
          <w:color w:val="000000"/>
        </w:rPr>
        <w:tab/>
      </w:r>
      <w:r>
        <w:rPr>
          <w:color w:val="000000"/>
        </w:rPr>
        <w:tab/>
        <w:t>(2)</w:t>
      </w:r>
      <w:r>
        <w:rPr>
          <w:color w:val="000000"/>
        </w:rPr>
        <w:tab/>
      </w:r>
      <w:r w:rsidR="00194AE4" w:rsidRPr="00194AE4">
        <w:rPr>
          <w:color w:val="000000"/>
        </w:rPr>
        <w:t>Explain Handover in WATM</w:t>
      </w:r>
      <w:r w:rsidR="0054087E">
        <w:rPr>
          <w:color w:val="000000"/>
        </w:rPr>
        <w:t>.</w:t>
      </w:r>
    </w:p>
    <w:p w:rsidR="00194AE4" w:rsidRPr="00194AE4" w:rsidRDefault="00F67E4A" w:rsidP="00194AE4">
      <w:pPr>
        <w:tabs>
          <w:tab w:val="left" w:pos="567"/>
          <w:tab w:val="left" w:pos="1106"/>
          <w:tab w:val="left" w:pos="1134"/>
          <w:tab w:val="left" w:pos="1701"/>
          <w:tab w:val="left" w:pos="2254"/>
          <w:tab w:val="right" w:pos="9360"/>
        </w:tabs>
        <w:spacing w:before="100" w:line="264" w:lineRule="auto"/>
        <w:ind w:left="1106" w:right="335" w:hanging="1106"/>
        <w:jc w:val="both"/>
        <w:rPr>
          <w:color w:val="000000"/>
        </w:rPr>
      </w:pPr>
      <w:r>
        <w:rPr>
          <w:color w:val="000000"/>
        </w:rPr>
        <w:tab/>
      </w:r>
      <w:r>
        <w:rPr>
          <w:color w:val="000000"/>
        </w:rPr>
        <w:tab/>
        <w:t>(3)</w:t>
      </w:r>
      <w:r>
        <w:rPr>
          <w:color w:val="000000"/>
        </w:rPr>
        <w:tab/>
      </w:r>
      <w:r w:rsidR="00194AE4" w:rsidRPr="00194AE4">
        <w:rPr>
          <w:color w:val="000000"/>
        </w:rPr>
        <w:t xml:space="preserve">How do IEEE 802.11 </w:t>
      </w:r>
      <w:r w:rsidR="00287BF4" w:rsidRPr="00194AE4">
        <w:rPr>
          <w:color w:val="000000"/>
        </w:rPr>
        <w:t>s</w:t>
      </w:r>
      <w:r w:rsidRPr="00194AE4">
        <w:rPr>
          <w:color w:val="000000"/>
        </w:rPr>
        <w:t xml:space="preserve">olve </w:t>
      </w:r>
      <w:r w:rsidR="00194AE4" w:rsidRPr="00194AE4">
        <w:rPr>
          <w:color w:val="000000"/>
        </w:rPr>
        <w:t>the hidden terminal problem</w:t>
      </w:r>
      <w:r>
        <w:rPr>
          <w:color w:val="000000"/>
        </w:rPr>
        <w:t>.</w:t>
      </w:r>
    </w:p>
    <w:p w:rsidR="00194AE4" w:rsidRPr="000E2C31" w:rsidRDefault="00875560" w:rsidP="00A25C77">
      <w:pPr>
        <w:tabs>
          <w:tab w:val="left" w:pos="567"/>
          <w:tab w:val="left" w:pos="1106"/>
          <w:tab w:val="left" w:pos="1134"/>
          <w:tab w:val="left" w:pos="1701"/>
          <w:tab w:val="left" w:pos="2254"/>
          <w:tab w:val="right" w:pos="9360"/>
        </w:tabs>
        <w:spacing w:before="240" w:line="264" w:lineRule="auto"/>
        <w:ind w:left="1106" w:right="335" w:hanging="1106"/>
        <w:jc w:val="both"/>
        <w:rPr>
          <w:b/>
          <w:color w:val="000000"/>
        </w:rPr>
      </w:pPr>
      <w:r>
        <w:rPr>
          <w:color w:val="000000"/>
        </w:rPr>
        <w:tab/>
        <w:t>(B)</w:t>
      </w:r>
      <w:r>
        <w:rPr>
          <w:color w:val="000000"/>
        </w:rPr>
        <w:tab/>
      </w:r>
      <w:r w:rsidR="00194AE4" w:rsidRPr="00194AE4">
        <w:rPr>
          <w:color w:val="000000"/>
        </w:rPr>
        <w:t xml:space="preserve">Explain MAC </w:t>
      </w:r>
      <w:r w:rsidR="00287BF4" w:rsidRPr="00194AE4">
        <w:rPr>
          <w:color w:val="000000"/>
        </w:rPr>
        <w:t>M</w:t>
      </w:r>
      <w:r w:rsidR="00194AE4" w:rsidRPr="00194AE4">
        <w:rPr>
          <w:color w:val="000000"/>
        </w:rPr>
        <w:t>anagement in Wireless Lan.</w:t>
      </w:r>
      <w:r w:rsidR="000E2C31">
        <w:rPr>
          <w:color w:val="000000"/>
        </w:rPr>
        <w:tab/>
      </w:r>
      <w:r w:rsidR="000E2C31">
        <w:rPr>
          <w:b/>
          <w:color w:val="000000"/>
        </w:rPr>
        <w:t>6</w:t>
      </w:r>
    </w:p>
    <w:p w:rsidR="00875560" w:rsidRDefault="00875560" w:rsidP="00A25C77">
      <w:pPr>
        <w:tabs>
          <w:tab w:val="left" w:pos="567"/>
          <w:tab w:val="left" w:pos="1106"/>
          <w:tab w:val="left" w:pos="1134"/>
          <w:tab w:val="left" w:pos="1701"/>
          <w:tab w:val="left" w:pos="2254"/>
          <w:tab w:val="right" w:pos="9360"/>
        </w:tabs>
        <w:spacing w:before="240" w:line="264" w:lineRule="auto"/>
        <w:ind w:left="1106" w:right="335" w:hanging="1106"/>
        <w:jc w:val="both"/>
        <w:rPr>
          <w:color w:val="000000"/>
        </w:rPr>
      </w:pPr>
    </w:p>
    <w:p w:rsidR="00194AE4" w:rsidRPr="00A0341D" w:rsidRDefault="00875560" w:rsidP="00194AE4">
      <w:pPr>
        <w:tabs>
          <w:tab w:val="left" w:pos="567"/>
          <w:tab w:val="left" w:pos="1106"/>
          <w:tab w:val="left" w:pos="1134"/>
          <w:tab w:val="left" w:pos="1701"/>
          <w:tab w:val="left" w:pos="2254"/>
          <w:tab w:val="right" w:pos="9360"/>
        </w:tabs>
        <w:spacing w:before="100" w:line="264" w:lineRule="auto"/>
        <w:ind w:left="1106" w:right="335" w:hanging="1106"/>
        <w:jc w:val="both"/>
        <w:rPr>
          <w:b/>
          <w:color w:val="000000"/>
        </w:rPr>
      </w:pPr>
      <w:r>
        <w:rPr>
          <w:color w:val="000000"/>
        </w:rPr>
        <w:t>4.</w:t>
      </w:r>
      <w:r>
        <w:rPr>
          <w:color w:val="000000"/>
        </w:rPr>
        <w:tab/>
        <w:t>(A)</w:t>
      </w:r>
      <w:r>
        <w:rPr>
          <w:color w:val="000000"/>
        </w:rPr>
        <w:tab/>
      </w:r>
      <w:r w:rsidR="00194AE4" w:rsidRPr="00194AE4">
        <w:rPr>
          <w:color w:val="000000"/>
        </w:rPr>
        <w:t>Recall routing in Fixed IP networks. Name the consequences and problems of using IP together with the standard routing protocols for mobile communications. What could be quick 'solutions' and why don't they work</w:t>
      </w:r>
      <w:r w:rsidR="006F5FAA">
        <w:rPr>
          <w:color w:val="000000"/>
        </w:rPr>
        <w:t xml:space="preserve"> ?</w:t>
      </w:r>
      <w:r w:rsidR="00A0341D">
        <w:rPr>
          <w:color w:val="000000"/>
        </w:rPr>
        <w:tab/>
      </w:r>
      <w:r w:rsidR="00A0341D">
        <w:rPr>
          <w:b/>
          <w:color w:val="000000"/>
        </w:rPr>
        <w:t>10</w:t>
      </w:r>
    </w:p>
    <w:p w:rsidR="00194AE4" w:rsidRPr="00A0341D" w:rsidRDefault="00875560" w:rsidP="00A25C77">
      <w:pPr>
        <w:tabs>
          <w:tab w:val="left" w:pos="567"/>
          <w:tab w:val="left" w:pos="1106"/>
          <w:tab w:val="left" w:pos="1134"/>
          <w:tab w:val="left" w:pos="1701"/>
          <w:tab w:val="left" w:pos="2254"/>
          <w:tab w:val="right" w:pos="9360"/>
        </w:tabs>
        <w:spacing w:before="240" w:line="264" w:lineRule="auto"/>
        <w:ind w:left="1106" w:right="335" w:hanging="1106"/>
        <w:jc w:val="both"/>
        <w:rPr>
          <w:b/>
          <w:color w:val="000000"/>
        </w:rPr>
      </w:pPr>
      <w:r>
        <w:rPr>
          <w:color w:val="000000"/>
        </w:rPr>
        <w:tab/>
        <w:t>(B)</w:t>
      </w:r>
      <w:r>
        <w:rPr>
          <w:color w:val="000000"/>
        </w:rPr>
        <w:tab/>
      </w:r>
      <w:r w:rsidR="00194AE4" w:rsidRPr="00194AE4">
        <w:rPr>
          <w:color w:val="000000"/>
        </w:rPr>
        <w:t>Explain IP Packet Delivery in Mobile IP</w:t>
      </w:r>
      <w:r w:rsidR="00BA7BAC">
        <w:rPr>
          <w:color w:val="000000"/>
        </w:rPr>
        <w:t>.</w:t>
      </w:r>
      <w:r w:rsidR="00A0341D">
        <w:rPr>
          <w:color w:val="000000"/>
        </w:rPr>
        <w:tab/>
      </w:r>
      <w:r w:rsidR="00A0341D">
        <w:rPr>
          <w:b/>
          <w:color w:val="000000"/>
        </w:rPr>
        <w:t>10</w:t>
      </w:r>
    </w:p>
    <w:p w:rsidR="00875560" w:rsidRDefault="00875560" w:rsidP="00194AE4">
      <w:pPr>
        <w:tabs>
          <w:tab w:val="left" w:pos="567"/>
          <w:tab w:val="left" w:pos="1106"/>
          <w:tab w:val="left" w:pos="1134"/>
          <w:tab w:val="left" w:pos="1701"/>
          <w:tab w:val="left" w:pos="2254"/>
          <w:tab w:val="right" w:pos="9360"/>
        </w:tabs>
        <w:spacing w:before="100" w:line="264" w:lineRule="auto"/>
        <w:ind w:left="1106" w:right="335" w:hanging="1106"/>
        <w:jc w:val="both"/>
        <w:rPr>
          <w:color w:val="000000"/>
        </w:rPr>
      </w:pPr>
      <w:r>
        <w:rPr>
          <w:b/>
          <w:color w:val="000000"/>
        </w:rPr>
        <w:tab/>
      </w:r>
      <w:r>
        <w:rPr>
          <w:b/>
          <w:color w:val="000000"/>
        </w:rPr>
        <w:tab/>
      </w:r>
      <w:r>
        <w:rPr>
          <w:b/>
          <w:color w:val="000000"/>
        </w:rPr>
        <w:tab/>
      </w:r>
      <w:r>
        <w:rPr>
          <w:b/>
          <w:color w:val="000000"/>
        </w:rPr>
        <w:tab/>
      </w:r>
      <w:r>
        <w:rPr>
          <w:b/>
          <w:color w:val="000000"/>
        </w:rPr>
        <w:tab/>
      </w:r>
      <w:r w:rsidR="00194AE4" w:rsidRPr="00875560">
        <w:rPr>
          <w:b/>
          <w:color w:val="000000"/>
        </w:rPr>
        <w:t>OR</w:t>
      </w:r>
      <w:r w:rsidR="00194AE4" w:rsidRPr="00194AE4">
        <w:rPr>
          <w:color w:val="000000"/>
        </w:rPr>
        <w:t xml:space="preserve"> </w:t>
      </w:r>
    </w:p>
    <w:p w:rsidR="00194AE4" w:rsidRDefault="00875560" w:rsidP="00194AE4">
      <w:pPr>
        <w:tabs>
          <w:tab w:val="left" w:pos="567"/>
          <w:tab w:val="left" w:pos="1106"/>
          <w:tab w:val="left" w:pos="1134"/>
          <w:tab w:val="left" w:pos="1701"/>
          <w:tab w:val="left" w:pos="2254"/>
          <w:tab w:val="right" w:pos="9360"/>
        </w:tabs>
        <w:spacing w:before="100" w:line="264" w:lineRule="auto"/>
        <w:ind w:left="1106" w:right="335" w:hanging="1106"/>
        <w:jc w:val="both"/>
        <w:rPr>
          <w:color w:val="000000"/>
        </w:rPr>
      </w:pPr>
      <w:r>
        <w:rPr>
          <w:color w:val="000000"/>
        </w:rPr>
        <w:tab/>
      </w:r>
      <w:r>
        <w:rPr>
          <w:color w:val="000000"/>
        </w:rPr>
        <w:tab/>
      </w:r>
      <w:r w:rsidR="00194AE4" w:rsidRPr="00194AE4">
        <w:rPr>
          <w:color w:val="000000"/>
        </w:rPr>
        <w:t xml:space="preserve">Write a </w:t>
      </w:r>
      <w:r w:rsidR="00287BF4" w:rsidRPr="00194AE4">
        <w:rPr>
          <w:color w:val="000000"/>
        </w:rPr>
        <w:t>short note</w:t>
      </w:r>
      <w:r w:rsidR="00194AE4" w:rsidRPr="00194AE4">
        <w:rPr>
          <w:color w:val="000000"/>
        </w:rPr>
        <w:t xml:space="preserve"> on Indirect TCP</w:t>
      </w:r>
      <w:r w:rsidR="00287BF4">
        <w:rPr>
          <w:color w:val="000000"/>
        </w:rPr>
        <w:t>.</w:t>
      </w:r>
    </w:p>
    <w:p w:rsidR="00875560" w:rsidRDefault="00875560" w:rsidP="00A25C77">
      <w:pPr>
        <w:tabs>
          <w:tab w:val="left" w:pos="567"/>
          <w:tab w:val="left" w:pos="1106"/>
          <w:tab w:val="left" w:pos="1134"/>
          <w:tab w:val="left" w:pos="1701"/>
          <w:tab w:val="left" w:pos="2254"/>
          <w:tab w:val="right" w:pos="9360"/>
        </w:tabs>
        <w:spacing w:before="240" w:line="264" w:lineRule="auto"/>
        <w:ind w:left="1106" w:right="335" w:hanging="1106"/>
        <w:jc w:val="both"/>
        <w:rPr>
          <w:color w:val="000000"/>
        </w:rPr>
      </w:pPr>
    </w:p>
    <w:p w:rsidR="00194AE4" w:rsidRPr="002177D0" w:rsidRDefault="00194AE4" w:rsidP="00194AE4">
      <w:pPr>
        <w:tabs>
          <w:tab w:val="left" w:pos="567"/>
          <w:tab w:val="left" w:pos="1106"/>
          <w:tab w:val="left" w:pos="1134"/>
          <w:tab w:val="left" w:pos="1701"/>
          <w:tab w:val="left" w:pos="2254"/>
          <w:tab w:val="right" w:pos="9360"/>
        </w:tabs>
        <w:spacing w:before="100" w:line="264" w:lineRule="auto"/>
        <w:ind w:left="1106" w:right="335" w:hanging="1106"/>
        <w:jc w:val="both"/>
        <w:rPr>
          <w:b/>
          <w:color w:val="000000"/>
        </w:rPr>
      </w:pPr>
      <w:r w:rsidRPr="00194AE4">
        <w:rPr>
          <w:color w:val="000000"/>
        </w:rPr>
        <w:t>5</w:t>
      </w:r>
      <w:r w:rsidR="00875560">
        <w:rPr>
          <w:color w:val="000000"/>
        </w:rPr>
        <w:t>.</w:t>
      </w:r>
      <w:r w:rsidR="00875560">
        <w:rPr>
          <w:color w:val="000000"/>
        </w:rPr>
        <w:tab/>
      </w:r>
      <w:r w:rsidRPr="00194AE4">
        <w:rPr>
          <w:color w:val="000000"/>
        </w:rPr>
        <w:t xml:space="preserve">Attempt any </w:t>
      </w:r>
      <w:r w:rsidRPr="00875560">
        <w:rPr>
          <w:b/>
          <w:color w:val="000000"/>
        </w:rPr>
        <w:t>two</w:t>
      </w:r>
      <w:r w:rsidRPr="00194AE4">
        <w:rPr>
          <w:color w:val="000000"/>
        </w:rPr>
        <w:t>.</w:t>
      </w:r>
      <w:r w:rsidR="002177D0">
        <w:rPr>
          <w:color w:val="000000"/>
        </w:rPr>
        <w:tab/>
      </w:r>
      <w:r w:rsidR="00FB1803">
        <w:rPr>
          <w:color w:val="000000"/>
        </w:rPr>
        <w:tab/>
      </w:r>
      <w:r w:rsidR="002177D0">
        <w:rPr>
          <w:b/>
          <w:color w:val="000000"/>
        </w:rPr>
        <w:t>20</w:t>
      </w:r>
    </w:p>
    <w:p w:rsidR="00B94DB3" w:rsidRDefault="00875560" w:rsidP="005320CB">
      <w:pPr>
        <w:tabs>
          <w:tab w:val="left" w:pos="567"/>
          <w:tab w:val="left" w:pos="1106"/>
          <w:tab w:val="left" w:pos="1134"/>
          <w:tab w:val="left" w:pos="1701"/>
          <w:tab w:val="left" w:pos="2254"/>
          <w:tab w:val="right" w:pos="9360"/>
        </w:tabs>
        <w:spacing w:before="100" w:line="264" w:lineRule="auto"/>
        <w:ind w:left="1106" w:right="335" w:hanging="1106"/>
        <w:jc w:val="both"/>
        <w:rPr>
          <w:color w:val="000000"/>
        </w:rPr>
      </w:pPr>
      <w:r>
        <w:rPr>
          <w:color w:val="000000"/>
        </w:rPr>
        <w:tab/>
        <w:t>(A)</w:t>
      </w:r>
      <w:r>
        <w:rPr>
          <w:color w:val="000000"/>
        </w:rPr>
        <w:tab/>
      </w:r>
      <w:r w:rsidR="00194AE4" w:rsidRPr="00194AE4">
        <w:rPr>
          <w:color w:val="000000"/>
        </w:rPr>
        <w:t>Explain wireless telephony application and logical architecture of</w:t>
      </w:r>
      <w:r>
        <w:rPr>
          <w:color w:val="000000"/>
        </w:rPr>
        <w:t xml:space="preserve"> </w:t>
      </w:r>
      <w:r w:rsidR="00194AE4" w:rsidRPr="00194AE4">
        <w:rPr>
          <w:color w:val="000000"/>
        </w:rPr>
        <w:t>wireless telephony application</w:t>
      </w:r>
      <w:r w:rsidR="00F37CB7">
        <w:rPr>
          <w:color w:val="000000"/>
        </w:rPr>
        <w:t>.</w:t>
      </w:r>
      <w:r w:rsidR="00194AE4" w:rsidRPr="00194AE4">
        <w:rPr>
          <w:color w:val="000000"/>
        </w:rPr>
        <w:t xml:space="preserve"> </w:t>
      </w:r>
    </w:p>
    <w:p w:rsidR="00B94DB3" w:rsidRDefault="00B94DB3" w:rsidP="00A25C77">
      <w:pPr>
        <w:tabs>
          <w:tab w:val="left" w:pos="567"/>
          <w:tab w:val="left" w:pos="1106"/>
          <w:tab w:val="left" w:pos="1134"/>
          <w:tab w:val="left" w:pos="1701"/>
          <w:tab w:val="left" w:pos="2254"/>
          <w:tab w:val="right" w:pos="9360"/>
        </w:tabs>
        <w:spacing w:before="240" w:line="264" w:lineRule="auto"/>
        <w:ind w:left="1106" w:right="335" w:hanging="1106"/>
        <w:jc w:val="both"/>
        <w:rPr>
          <w:color w:val="000000"/>
        </w:rPr>
      </w:pPr>
      <w:r>
        <w:rPr>
          <w:color w:val="000000"/>
        </w:rPr>
        <w:tab/>
        <w:t>(B)</w:t>
      </w:r>
      <w:r>
        <w:rPr>
          <w:color w:val="000000"/>
        </w:rPr>
        <w:tab/>
      </w:r>
      <w:r w:rsidR="00194AE4" w:rsidRPr="00194AE4">
        <w:rPr>
          <w:color w:val="000000"/>
        </w:rPr>
        <w:t>Explain push architecture of WA</w:t>
      </w:r>
      <w:r w:rsidR="00F37CB7">
        <w:rPr>
          <w:color w:val="000000"/>
        </w:rPr>
        <w:t>P</w:t>
      </w:r>
      <w:r w:rsidR="00194AE4" w:rsidRPr="00194AE4">
        <w:rPr>
          <w:color w:val="000000"/>
        </w:rPr>
        <w:t xml:space="preserve"> in detail</w:t>
      </w:r>
      <w:r w:rsidR="00F37CB7">
        <w:rPr>
          <w:color w:val="000000"/>
        </w:rPr>
        <w:t>.</w:t>
      </w:r>
      <w:r w:rsidR="00194AE4" w:rsidRPr="00194AE4">
        <w:rPr>
          <w:color w:val="000000"/>
        </w:rPr>
        <w:t xml:space="preserve"> </w:t>
      </w:r>
    </w:p>
    <w:p w:rsidR="00194AE4" w:rsidRDefault="00B94DB3" w:rsidP="00A25C77">
      <w:pPr>
        <w:tabs>
          <w:tab w:val="left" w:pos="567"/>
          <w:tab w:val="left" w:pos="1106"/>
          <w:tab w:val="left" w:pos="1134"/>
          <w:tab w:val="left" w:pos="1701"/>
          <w:tab w:val="left" w:pos="2254"/>
          <w:tab w:val="right" w:pos="9360"/>
        </w:tabs>
        <w:spacing w:before="240" w:line="264" w:lineRule="auto"/>
        <w:ind w:left="1106" w:right="335" w:hanging="1106"/>
        <w:jc w:val="both"/>
        <w:rPr>
          <w:color w:val="000000"/>
        </w:rPr>
      </w:pPr>
      <w:r>
        <w:rPr>
          <w:color w:val="000000"/>
        </w:rPr>
        <w:tab/>
        <w:t>(C)</w:t>
      </w:r>
      <w:r>
        <w:rPr>
          <w:color w:val="000000"/>
        </w:rPr>
        <w:tab/>
      </w:r>
      <w:r w:rsidR="00194AE4" w:rsidRPr="00194AE4">
        <w:rPr>
          <w:color w:val="000000"/>
        </w:rPr>
        <w:t>Explain Bluetooth architecture in detail</w:t>
      </w:r>
      <w:r w:rsidR="00F37CB7">
        <w:rPr>
          <w:color w:val="000000"/>
        </w:rPr>
        <w:t>.</w:t>
      </w:r>
      <w:bookmarkStart w:id="0" w:name="_GoBack"/>
      <w:bookmarkEnd w:id="0"/>
    </w:p>
    <w:p w:rsidR="00B94DB3" w:rsidRDefault="00B94DB3" w:rsidP="00B94DB3">
      <w:pPr>
        <w:tabs>
          <w:tab w:val="left" w:pos="567"/>
          <w:tab w:val="left" w:pos="1106"/>
          <w:tab w:val="left" w:pos="1134"/>
          <w:tab w:val="left" w:pos="1701"/>
          <w:tab w:val="left" w:pos="2254"/>
          <w:tab w:val="right" w:pos="9360"/>
        </w:tabs>
        <w:spacing w:before="100" w:line="264" w:lineRule="auto"/>
        <w:ind w:left="1106" w:right="335" w:hanging="1106"/>
        <w:jc w:val="center"/>
        <w:rPr>
          <w:color w:val="000000"/>
        </w:rPr>
      </w:pPr>
      <w:r>
        <w:rPr>
          <w:color w:val="000000"/>
        </w:rPr>
        <w:t>____________</w:t>
      </w:r>
    </w:p>
    <w:sectPr w:rsidR="00B94DB3"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52F" w:rsidRDefault="0039352F">
      <w:r>
        <w:separator/>
      </w:r>
    </w:p>
  </w:endnote>
  <w:endnote w:type="continuationSeparator" w:id="0">
    <w:p w:rsidR="0039352F" w:rsidRDefault="0039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Default="00E710AE">
    <w:pPr>
      <w:pStyle w:val="Footer"/>
      <w:tabs>
        <w:tab w:val="clear" w:pos="4320"/>
        <w:tab w:val="clear" w:pos="8640"/>
        <w:tab w:val="center" w:pos="4678"/>
        <w:tab w:val="right" w:pos="9356"/>
      </w:tabs>
    </w:pPr>
    <w:r>
      <w:rPr>
        <w:b/>
      </w:rPr>
      <w:t>AE-14</w:t>
    </w:r>
    <w:r w:rsidR="0054087E">
      <w:rPr>
        <w:b/>
      </w:rPr>
      <w:t>2</w:t>
    </w:r>
    <w:r w:rsidR="00C57E58">
      <w:rPr>
        <w:b/>
        <w:sz w:val="22"/>
      </w:rPr>
      <w:tab/>
    </w:r>
    <w:r w:rsidR="00BA6F25" w:rsidRPr="00FC5FF5">
      <w:rPr>
        <w:rStyle w:val="PageNumber"/>
        <w:b/>
      </w:rPr>
      <w:fldChar w:fldCharType="begin"/>
    </w:r>
    <w:r w:rsidR="00C57E58" w:rsidRPr="00FC5FF5">
      <w:rPr>
        <w:rStyle w:val="PageNumber"/>
        <w:b/>
      </w:rPr>
      <w:instrText xml:space="preserve"> PAGE </w:instrText>
    </w:r>
    <w:r w:rsidR="00BA6F25" w:rsidRPr="00FC5FF5">
      <w:rPr>
        <w:rStyle w:val="PageNumber"/>
        <w:b/>
      </w:rPr>
      <w:fldChar w:fldCharType="separate"/>
    </w:r>
    <w:r w:rsidR="00F37CB7">
      <w:rPr>
        <w:rStyle w:val="PageNumber"/>
        <w:b/>
        <w:noProof/>
      </w:rPr>
      <w:t>2</w:t>
    </w:r>
    <w:r w:rsidR="00BA6F25" w:rsidRPr="00FC5FF5">
      <w:rPr>
        <w:rStyle w:val="PageNumber"/>
        <w:b/>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Pr="00FC5FF5" w:rsidRDefault="00E710AE">
    <w:pPr>
      <w:pStyle w:val="Footer"/>
      <w:tabs>
        <w:tab w:val="clear" w:pos="4320"/>
        <w:tab w:val="clear" w:pos="8640"/>
        <w:tab w:val="center" w:pos="4678"/>
        <w:tab w:val="right" w:pos="9356"/>
      </w:tabs>
      <w:rPr>
        <w:b/>
      </w:rPr>
    </w:pPr>
    <w:r>
      <w:rPr>
        <w:b/>
      </w:rPr>
      <w:t>AE-14</w:t>
    </w:r>
    <w:r w:rsidR="0054087E">
      <w:rPr>
        <w:b/>
      </w:rPr>
      <w:t>2</w:t>
    </w:r>
    <w:r w:rsidR="00C57E58">
      <w:rPr>
        <w:b/>
        <w:sz w:val="22"/>
      </w:rPr>
      <w:tab/>
    </w:r>
    <w:r w:rsidR="00BA6F25" w:rsidRPr="00BE3EF0">
      <w:rPr>
        <w:rStyle w:val="PageNumber"/>
        <w:b/>
      </w:rPr>
      <w:fldChar w:fldCharType="begin"/>
    </w:r>
    <w:r w:rsidR="00C57E58" w:rsidRPr="00BE3EF0">
      <w:rPr>
        <w:rStyle w:val="PageNumber"/>
        <w:b/>
      </w:rPr>
      <w:instrText xml:space="preserve"> PAGE </w:instrText>
    </w:r>
    <w:r w:rsidR="00BA6F25" w:rsidRPr="00BE3EF0">
      <w:rPr>
        <w:rStyle w:val="PageNumber"/>
        <w:b/>
      </w:rPr>
      <w:fldChar w:fldCharType="separate"/>
    </w:r>
    <w:r w:rsidR="00F37CB7">
      <w:rPr>
        <w:rStyle w:val="PageNumber"/>
        <w:b/>
        <w:noProof/>
      </w:rPr>
      <w:t>1</w:t>
    </w:r>
    <w:r w:rsidR="00BA6F25" w:rsidRPr="00BE3EF0">
      <w:rPr>
        <w:rStyle w:val="PageNumber"/>
        <w:b/>
      </w:rPr>
      <w:fldChar w:fldCharType="end"/>
    </w:r>
    <w:r w:rsidR="00C57E58">
      <w:rPr>
        <w:rStyle w:val="PageNumber"/>
        <w:b/>
      </w:rPr>
      <w:tab/>
    </w:r>
    <w:r w:rsidR="00C57600">
      <w:rPr>
        <w:rStyle w:val="PageNumber"/>
        <w:b/>
      </w:rPr>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52F" w:rsidRDefault="0039352F">
      <w:r>
        <w:separator/>
      </w:r>
    </w:p>
  </w:footnote>
  <w:footnote w:type="continuationSeparator" w:id="0">
    <w:p w:rsidR="0039352F" w:rsidRDefault="003935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00353">
      <o:colormenu v:ext="edit" fillcolor="none" strokecolor="none"/>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1665"/>
    <w:rsid w:val="00002354"/>
    <w:rsid w:val="0000375E"/>
    <w:rsid w:val="0000556F"/>
    <w:rsid w:val="00005F62"/>
    <w:rsid w:val="000076E3"/>
    <w:rsid w:val="00007987"/>
    <w:rsid w:val="00007B7B"/>
    <w:rsid w:val="00012C44"/>
    <w:rsid w:val="00012FA8"/>
    <w:rsid w:val="0001644A"/>
    <w:rsid w:val="0001707A"/>
    <w:rsid w:val="00021E71"/>
    <w:rsid w:val="000240BA"/>
    <w:rsid w:val="000241EF"/>
    <w:rsid w:val="000246A1"/>
    <w:rsid w:val="0002587A"/>
    <w:rsid w:val="000305B5"/>
    <w:rsid w:val="00030EFE"/>
    <w:rsid w:val="00032225"/>
    <w:rsid w:val="00034CD1"/>
    <w:rsid w:val="00035782"/>
    <w:rsid w:val="000403D4"/>
    <w:rsid w:val="00040A0D"/>
    <w:rsid w:val="000413A3"/>
    <w:rsid w:val="000421BA"/>
    <w:rsid w:val="000423B6"/>
    <w:rsid w:val="00042DD9"/>
    <w:rsid w:val="00053070"/>
    <w:rsid w:val="00053B71"/>
    <w:rsid w:val="0005447A"/>
    <w:rsid w:val="00055602"/>
    <w:rsid w:val="00055734"/>
    <w:rsid w:val="00055E2A"/>
    <w:rsid w:val="00060DBE"/>
    <w:rsid w:val="00064C4B"/>
    <w:rsid w:val="000653C7"/>
    <w:rsid w:val="00065F3D"/>
    <w:rsid w:val="000669FC"/>
    <w:rsid w:val="00067199"/>
    <w:rsid w:val="000717EC"/>
    <w:rsid w:val="0007188C"/>
    <w:rsid w:val="00072289"/>
    <w:rsid w:val="000734C0"/>
    <w:rsid w:val="0007497E"/>
    <w:rsid w:val="000752E5"/>
    <w:rsid w:val="000762A5"/>
    <w:rsid w:val="000762B7"/>
    <w:rsid w:val="00077011"/>
    <w:rsid w:val="00077E9C"/>
    <w:rsid w:val="00080FB6"/>
    <w:rsid w:val="00081FD3"/>
    <w:rsid w:val="00083BF4"/>
    <w:rsid w:val="00084857"/>
    <w:rsid w:val="00084E50"/>
    <w:rsid w:val="00087CB3"/>
    <w:rsid w:val="00090CFF"/>
    <w:rsid w:val="0009221C"/>
    <w:rsid w:val="00096106"/>
    <w:rsid w:val="00096752"/>
    <w:rsid w:val="000A4024"/>
    <w:rsid w:val="000A41C2"/>
    <w:rsid w:val="000A517D"/>
    <w:rsid w:val="000A585D"/>
    <w:rsid w:val="000A6407"/>
    <w:rsid w:val="000A766F"/>
    <w:rsid w:val="000A7840"/>
    <w:rsid w:val="000B0E19"/>
    <w:rsid w:val="000B2759"/>
    <w:rsid w:val="000B2912"/>
    <w:rsid w:val="000B5A1F"/>
    <w:rsid w:val="000C07B6"/>
    <w:rsid w:val="000C0DFD"/>
    <w:rsid w:val="000C1162"/>
    <w:rsid w:val="000C1694"/>
    <w:rsid w:val="000C3C9D"/>
    <w:rsid w:val="000C69BC"/>
    <w:rsid w:val="000C71D2"/>
    <w:rsid w:val="000D16DD"/>
    <w:rsid w:val="000D40FB"/>
    <w:rsid w:val="000D4FA5"/>
    <w:rsid w:val="000D7344"/>
    <w:rsid w:val="000D7F22"/>
    <w:rsid w:val="000E0895"/>
    <w:rsid w:val="000E2BBF"/>
    <w:rsid w:val="000E2C31"/>
    <w:rsid w:val="000E3674"/>
    <w:rsid w:val="000E3694"/>
    <w:rsid w:val="000E42E2"/>
    <w:rsid w:val="000E45E3"/>
    <w:rsid w:val="000E602E"/>
    <w:rsid w:val="000E62FC"/>
    <w:rsid w:val="000E7851"/>
    <w:rsid w:val="000F0095"/>
    <w:rsid w:val="000F15F3"/>
    <w:rsid w:val="000F45AF"/>
    <w:rsid w:val="000F45B9"/>
    <w:rsid w:val="000F5B26"/>
    <w:rsid w:val="000F70B8"/>
    <w:rsid w:val="0010063D"/>
    <w:rsid w:val="001013FA"/>
    <w:rsid w:val="00101509"/>
    <w:rsid w:val="00102CE7"/>
    <w:rsid w:val="0010742F"/>
    <w:rsid w:val="001076BA"/>
    <w:rsid w:val="00112613"/>
    <w:rsid w:val="00113017"/>
    <w:rsid w:val="00113343"/>
    <w:rsid w:val="001136E8"/>
    <w:rsid w:val="00113E52"/>
    <w:rsid w:val="00114155"/>
    <w:rsid w:val="00114932"/>
    <w:rsid w:val="00114D1C"/>
    <w:rsid w:val="00117FEE"/>
    <w:rsid w:val="00120126"/>
    <w:rsid w:val="00122126"/>
    <w:rsid w:val="00122D1B"/>
    <w:rsid w:val="001232F8"/>
    <w:rsid w:val="00125420"/>
    <w:rsid w:val="00126BF4"/>
    <w:rsid w:val="001318B2"/>
    <w:rsid w:val="00131FEF"/>
    <w:rsid w:val="00134DA8"/>
    <w:rsid w:val="001353D8"/>
    <w:rsid w:val="00135C29"/>
    <w:rsid w:val="00137299"/>
    <w:rsid w:val="0013738A"/>
    <w:rsid w:val="0014165C"/>
    <w:rsid w:val="00141A93"/>
    <w:rsid w:val="00142239"/>
    <w:rsid w:val="001433BA"/>
    <w:rsid w:val="00144EDA"/>
    <w:rsid w:val="0014512B"/>
    <w:rsid w:val="00145BD9"/>
    <w:rsid w:val="00146B17"/>
    <w:rsid w:val="00146FA8"/>
    <w:rsid w:val="001521B5"/>
    <w:rsid w:val="001530C0"/>
    <w:rsid w:val="0015376D"/>
    <w:rsid w:val="001551C6"/>
    <w:rsid w:val="001552CF"/>
    <w:rsid w:val="00157B0C"/>
    <w:rsid w:val="00163060"/>
    <w:rsid w:val="001631E1"/>
    <w:rsid w:val="001639F8"/>
    <w:rsid w:val="00167753"/>
    <w:rsid w:val="00173B56"/>
    <w:rsid w:val="00174483"/>
    <w:rsid w:val="00174EA6"/>
    <w:rsid w:val="00175BE5"/>
    <w:rsid w:val="00180220"/>
    <w:rsid w:val="0018033E"/>
    <w:rsid w:val="00180379"/>
    <w:rsid w:val="0018520F"/>
    <w:rsid w:val="001858C1"/>
    <w:rsid w:val="0018772E"/>
    <w:rsid w:val="001878B1"/>
    <w:rsid w:val="001912A2"/>
    <w:rsid w:val="00194AE4"/>
    <w:rsid w:val="00194F75"/>
    <w:rsid w:val="00195248"/>
    <w:rsid w:val="00195EC5"/>
    <w:rsid w:val="00197157"/>
    <w:rsid w:val="001979DD"/>
    <w:rsid w:val="001A114B"/>
    <w:rsid w:val="001A14FF"/>
    <w:rsid w:val="001A158A"/>
    <w:rsid w:val="001A2645"/>
    <w:rsid w:val="001A2E09"/>
    <w:rsid w:val="001A3BF5"/>
    <w:rsid w:val="001A4310"/>
    <w:rsid w:val="001A46E4"/>
    <w:rsid w:val="001A7580"/>
    <w:rsid w:val="001A7762"/>
    <w:rsid w:val="001B3C19"/>
    <w:rsid w:val="001B5358"/>
    <w:rsid w:val="001B631B"/>
    <w:rsid w:val="001C0A79"/>
    <w:rsid w:val="001C1571"/>
    <w:rsid w:val="001C230A"/>
    <w:rsid w:val="001C7815"/>
    <w:rsid w:val="001D0819"/>
    <w:rsid w:val="001D2B1F"/>
    <w:rsid w:val="001D3252"/>
    <w:rsid w:val="001D34A3"/>
    <w:rsid w:val="001D5D38"/>
    <w:rsid w:val="001E47E1"/>
    <w:rsid w:val="001E5EF0"/>
    <w:rsid w:val="001F67F9"/>
    <w:rsid w:val="0020246F"/>
    <w:rsid w:val="002032A2"/>
    <w:rsid w:val="00205695"/>
    <w:rsid w:val="00210379"/>
    <w:rsid w:val="00211415"/>
    <w:rsid w:val="00211615"/>
    <w:rsid w:val="00214192"/>
    <w:rsid w:val="0021466E"/>
    <w:rsid w:val="002152B7"/>
    <w:rsid w:val="0021653D"/>
    <w:rsid w:val="002177D0"/>
    <w:rsid w:val="0022100F"/>
    <w:rsid w:val="00221F57"/>
    <w:rsid w:val="002225C9"/>
    <w:rsid w:val="00223076"/>
    <w:rsid w:val="00225FC2"/>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FB7"/>
    <w:rsid w:val="002477D1"/>
    <w:rsid w:val="002520CF"/>
    <w:rsid w:val="002576E8"/>
    <w:rsid w:val="0025799F"/>
    <w:rsid w:val="002611CE"/>
    <w:rsid w:val="00261C1C"/>
    <w:rsid w:val="00262969"/>
    <w:rsid w:val="00266064"/>
    <w:rsid w:val="002702D0"/>
    <w:rsid w:val="00271782"/>
    <w:rsid w:val="00272395"/>
    <w:rsid w:val="00274C42"/>
    <w:rsid w:val="00274FCC"/>
    <w:rsid w:val="002756ED"/>
    <w:rsid w:val="00280184"/>
    <w:rsid w:val="0028211C"/>
    <w:rsid w:val="00282C18"/>
    <w:rsid w:val="00282FEC"/>
    <w:rsid w:val="00287BF4"/>
    <w:rsid w:val="002909D7"/>
    <w:rsid w:val="00290CD6"/>
    <w:rsid w:val="00292EA1"/>
    <w:rsid w:val="002945D3"/>
    <w:rsid w:val="002960FA"/>
    <w:rsid w:val="00296DF6"/>
    <w:rsid w:val="002A002C"/>
    <w:rsid w:val="002A03D9"/>
    <w:rsid w:val="002A16EC"/>
    <w:rsid w:val="002A20FE"/>
    <w:rsid w:val="002A6B55"/>
    <w:rsid w:val="002A78E8"/>
    <w:rsid w:val="002B028E"/>
    <w:rsid w:val="002B2582"/>
    <w:rsid w:val="002B2EE9"/>
    <w:rsid w:val="002B374B"/>
    <w:rsid w:val="002B5A0F"/>
    <w:rsid w:val="002B613C"/>
    <w:rsid w:val="002B7D05"/>
    <w:rsid w:val="002C042C"/>
    <w:rsid w:val="002C1A6E"/>
    <w:rsid w:val="002C4439"/>
    <w:rsid w:val="002C45FF"/>
    <w:rsid w:val="002C5551"/>
    <w:rsid w:val="002C5C45"/>
    <w:rsid w:val="002C5F7E"/>
    <w:rsid w:val="002C6F5C"/>
    <w:rsid w:val="002D186A"/>
    <w:rsid w:val="002D19F9"/>
    <w:rsid w:val="002D1D43"/>
    <w:rsid w:val="002D3168"/>
    <w:rsid w:val="002D524E"/>
    <w:rsid w:val="002D603D"/>
    <w:rsid w:val="002D64DD"/>
    <w:rsid w:val="002E0F6C"/>
    <w:rsid w:val="002E1282"/>
    <w:rsid w:val="002E19DC"/>
    <w:rsid w:val="002E1BB8"/>
    <w:rsid w:val="002E2DAA"/>
    <w:rsid w:val="002E6AD5"/>
    <w:rsid w:val="002F00B3"/>
    <w:rsid w:val="002F0943"/>
    <w:rsid w:val="002F18CE"/>
    <w:rsid w:val="002F4453"/>
    <w:rsid w:val="002F4B38"/>
    <w:rsid w:val="002F4BEF"/>
    <w:rsid w:val="00300C1F"/>
    <w:rsid w:val="0030173C"/>
    <w:rsid w:val="00303923"/>
    <w:rsid w:val="00303C18"/>
    <w:rsid w:val="00303E9C"/>
    <w:rsid w:val="00304189"/>
    <w:rsid w:val="00305A80"/>
    <w:rsid w:val="00310394"/>
    <w:rsid w:val="0031062F"/>
    <w:rsid w:val="00310874"/>
    <w:rsid w:val="00311E78"/>
    <w:rsid w:val="00312E03"/>
    <w:rsid w:val="0031413A"/>
    <w:rsid w:val="00314D03"/>
    <w:rsid w:val="00314D65"/>
    <w:rsid w:val="003153CC"/>
    <w:rsid w:val="0032320D"/>
    <w:rsid w:val="00323E05"/>
    <w:rsid w:val="003243B5"/>
    <w:rsid w:val="00324786"/>
    <w:rsid w:val="003264B9"/>
    <w:rsid w:val="00326B93"/>
    <w:rsid w:val="00332273"/>
    <w:rsid w:val="00335228"/>
    <w:rsid w:val="00336FF3"/>
    <w:rsid w:val="00340ADC"/>
    <w:rsid w:val="00343AD2"/>
    <w:rsid w:val="00344FE0"/>
    <w:rsid w:val="00347283"/>
    <w:rsid w:val="00347A75"/>
    <w:rsid w:val="00347FB8"/>
    <w:rsid w:val="003500C8"/>
    <w:rsid w:val="00353E67"/>
    <w:rsid w:val="00354519"/>
    <w:rsid w:val="00354926"/>
    <w:rsid w:val="00356FCE"/>
    <w:rsid w:val="00360F75"/>
    <w:rsid w:val="00371489"/>
    <w:rsid w:val="003737F9"/>
    <w:rsid w:val="00373962"/>
    <w:rsid w:val="0037499E"/>
    <w:rsid w:val="003763E3"/>
    <w:rsid w:val="003770D2"/>
    <w:rsid w:val="003806C2"/>
    <w:rsid w:val="00383B30"/>
    <w:rsid w:val="00383F3B"/>
    <w:rsid w:val="0038505C"/>
    <w:rsid w:val="00385283"/>
    <w:rsid w:val="00386258"/>
    <w:rsid w:val="003871FD"/>
    <w:rsid w:val="00391D52"/>
    <w:rsid w:val="00393059"/>
    <w:rsid w:val="0039352F"/>
    <w:rsid w:val="00393F52"/>
    <w:rsid w:val="00394F6F"/>
    <w:rsid w:val="00396EC4"/>
    <w:rsid w:val="00397A60"/>
    <w:rsid w:val="003A4F0F"/>
    <w:rsid w:val="003A72E0"/>
    <w:rsid w:val="003B0DF9"/>
    <w:rsid w:val="003B3CC7"/>
    <w:rsid w:val="003B67B5"/>
    <w:rsid w:val="003B71B2"/>
    <w:rsid w:val="003B732C"/>
    <w:rsid w:val="003B7810"/>
    <w:rsid w:val="003C052A"/>
    <w:rsid w:val="003C227E"/>
    <w:rsid w:val="003C29A5"/>
    <w:rsid w:val="003C2F7D"/>
    <w:rsid w:val="003C330A"/>
    <w:rsid w:val="003C3893"/>
    <w:rsid w:val="003C40BF"/>
    <w:rsid w:val="003C4501"/>
    <w:rsid w:val="003C797B"/>
    <w:rsid w:val="003C7B85"/>
    <w:rsid w:val="003D07FE"/>
    <w:rsid w:val="003D4035"/>
    <w:rsid w:val="003D4D2D"/>
    <w:rsid w:val="003D5595"/>
    <w:rsid w:val="003D5C58"/>
    <w:rsid w:val="003E1B36"/>
    <w:rsid w:val="003E2AEA"/>
    <w:rsid w:val="003E4DC4"/>
    <w:rsid w:val="003E5CED"/>
    <w:rsid w:val="003F17A1"/>
    <w:rsid w:val="003F2AA8"/>
    <w:rsid w:val="003F5B1D"/>
    <w:rsid w:val="003F611C"/>
    <w:rsid w:val="003F69B9"/>
    <w:rsid w:val="003F7027"/>
    <w:rsid w:val="003F7B58"/>
    <w:rsid w:val="004023BA"/>
    <w:rsid w:val="00403129"/>
    <w:rsid w:val="004037B2"/>
    <w:rsid w:val="00404BE4"/>
    <w:rsid w:val="00406CB4"/>
    <w:rsid w:val="004114D4"/>
    <w:rsid w:val="00412AB9"/>
    <w:rsid w:val="004143C9"/>
    <w:rsid w:val="00414EF9"/>
    <w:rsid w:val="00415611"/>
    <w:rsid w:val="00416440"/>
    <w:rsid w:val="00417524"/>
    <w:rsid w:val="0042116B"/>
    <w:rsid w:val="00424BFA"/>
    <w:rsid w:val="0042726A"/>
    <w:rsid w:val="00430B7F"/>
    <w:rsid w:val="00430C81"/>
    <w:rsid w:val="00433D5A"/>
    <w:rsid w:val="004372BC"/>
    <w:rsid w:val="00440932"/>
    <w:rsid w:val="00440FD7"/>
    <w:rsid w:val="00442377"/>
    <w:rsid w:val="004426CE"/>
    <w:rsid w:val="00442C20"/>
    <w:rsid w:val="004468F6"/>
    <w:rsid w:val="00451FC6"/>
    <w:rsid w:val="00454D3E"/>
    <w:rsid w:val="0045572F"/>
    <w:rsid w:val="00456996"/>
    <w:rsid w:val="0046136E"/>
    <w:rsid w:val="004613E4"/>
    <w:rsid w:val="00461797"/>
    <w:rsid w:val="00465EF9"/>
    <w:rsid w:val="004666B6"/>
    <w:rsid w:val="00470776"/>
    <w:rsid w:val="0047125B"/>
    <w:rsid w:val="004723C3"/>
    <w:rsid w:val="004736E7"/>
    <w:rsid w:val="00475252"/>
    <w:rsid w:val="00477026"/>
    <w:rsid w:val="004772F0"/>
    <w:rsid w:val="0047761E"/>
    <w:rsid w:val="00477832"/>
    <w:rsid w:val="004779DF"/>
    <w:rsid w:val="004804EE"/>
    <w:rsid w:val="004805AF"/>
    <w:rsid w:val="00480AAE"/>
    <w:rsid w:val="00481247"/>
    <w:rsid w:val="00482BF0"/>
    <w:rsid w:val="004847B8"/>
    <w:rsid w:val="00490261"/>
    <w:rsid w:val="00491483"/>
    <w:rsid w:val="00492003"/>
    <w:rsid w:val="00492817"/>
    <w:rsid w:val="00493331"/>
    <w:rsid w:val="004943ED"/>
    <w:rsid w:val="0049617F"/>
    <w:rsid w:val="004A34C2"/>
    <w:rsid w:val="004A4CFE"/>
    <w:rsid w:val="004A4FA3"/>
    <w:rsid w:val="004A6228"/>
    <w:rsid w:val="004B0CAB"/>
    <w:rsid w:val="004B15AC"/>
    <w:rsid w:val="004B185E"/>
    <w:rsid w:val="004B4EB6"/>
    <w:rsid w:val="004B69EC"/>
    <w:rsid w:val="004B6BE5"/>
    <w:rsid w:val="004B6D64"/>
    <w:rsid w:val="004B6F8E"/>
    <w:rsid w:val="004B7244"/>
    <w:rsid w:val="004B734B"/>
    <w:rsid w:val="004C0646"/>
    <w:rsid w:val="004C0788"/>
    <w:rsid w:val="004C08D0"/>
    <w:rsid w:val="004C1850"/>
    <w:rsid w:val="004C2E76"/>
    <w:rsid w:val="004C5151"/>
    <w:rsid w:val="004C536E"/>
    <w:rsid w:val="004D18EE"/>
    <w:rsid w:val="004D250E"/>
    <w:rsid w:val="004D5BB1"/>
    <w:rsid w:val="004D6F37"/>
    <w:rsid w:val="004D7567"/>
    <w:rsid w:val="004E0C37"/>
    <w:rsid w:val="004E3217"/>
    <w:rsid w:val="004E6605"/>
    <w:rsid w:val="004E68BC"/>
    <w:rsid w:val="004E68F1"/>
    <w:rsid w:val="004E7380"/>
    <w:rsid w:val="004F0E1C"/>
    <w:rsid w:val="004F1561"/>
    <w:rsid w:val="004F1C16"/>
    <w:rsid w:val="004F2C61"/>
    <w:rsid w:val="004F576A"/>
    <w:rsid w:val="004F59BE"/>
    <w:rsid w:val="004F5E11"/>
    <w:rsid w:val="004F647A"/>
    <w:rsid w:val="004F7AD8"/>
    <w:rsid w:val="005018FF"/>
    <w:rsid w:val="00501AD1"/>
    <w:rsid w:val="00502336"/>
    <w:rsid w:val="0050254B"/>
    <w:rsid w:val="00502D04"/>
    <w:rsid w:val="00504254"/>
    <w:rsid w:val="00505F4C"/>
    <w:rsid w:val="005063F0"/>
    <w:rsid w:val="0050664F"/>
    <w:rsid w:val="00506AB0"/>
    <w:rsid w:val="00507380"/>
    <w:rsid w:val="005165BD"/>
    <w:rsid w:val="005227D7"/>
    <w:rsid w:val="00523076"/>
    <w:rsid w:val="00526ABA"/>
    <w:rsid w:val="005320CB"/>
    <w:rsid w:val="00532F60"/>
    <w:rsid w:val="00533415"/>
    <w:rsid w:val="00535BAA"/>
    <w:rsid w:val="00535F51"/>
    <w:rsid w:val="005377B3"/>
    <w:rsid w:val="00537F2B"/>
    <w:rsid w:val="00537F92"/>
    <w:rsid w:val="0054087E"/>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429A"/>
    <w:rsid w:val="0055602D"/>
    <w:rsid w:val="00556F06"/>
    <w:rsid w:val="0055718D"/>
    <w:rsid w:val="00557FBF"/>
    <w:rsid w:val="00561297"/>
    <w:rsid w:val="00562516"/>
    <w:rsid w:val="00566A0A"/>
    <w:rsid w:val="00567D58"/>
    <w:rsid w:val="005776AB"/>
    <w:rsid w:val="00580796"/>
    <w:rsid w:val="00580BDB"/>
    <w:rsid w:val="00587CE8"/>
    <w:rsid w:val="00596C11"/>
    <w:rsid w:val="00596E27"/>
    <w:rsid w:val="00597B9C"/>
    <w:rsid w:val="005A5039"/>
    <w:rsid w:val="005A50B9"/>
    <w:rsid w:val="005A50CD"/>
    <w:rsid w:val="005A563B"/>
    <w:rsid w:val="005A64AD"/>
    <w:rsid w:val="005A704E"/>
    <w:rsid w:val="005B0A15"/>
    <w:rsid w:val="005B215E"/>
    <w:rsid w:val="005B4128"/>
    <w:rsid w:val="005B5033"/>
    <w:rsid w:val="005B5DE5"/>
    <w:rsid w:val="005B6A5E"/>
    <w:rsid w:val="005B6B68"/>
    <w:rsid w:val="005C03F1"/>
    <w:rsid w:val="005C0C2C"/>
    <w:rsid w:val="005C362D"/>
    <w:rsid w:val="005C528F"/>
    <w:rsid w:val="005C5C72"/>
    <w:rsid w:val="005C791E"/>
    <w:rsid w:val="005C7F65"/>
    <w:rsid w:val="005D064F"/>
    <w:rsid w:val="005D1E99"/>
    <w:rsid w:val="005D2F3A"/>
    <w:rsid w:val="005D530C"/>
    <w:rsid w:val="005D5CC1"/>
    <w:rsid w:val="005E00BB"/>
    <w:rsid w:val="005E3E2B"/>
    <w:rsid w:val="005E4E77"/>
    <w:rsid w:val="005E564F"/>
    <w:rsid w:val="005E5E65"/>
    <w:rsid w:val="005E5FF9"/>
    <w:rsid w:val="005E752A"/>
    <w:rsid w:val="005F08C5"/>
    <w:rsid w:val="005F1CC7"/>
    <w:rsid w:val="005F4488"/>
    <w:rsid w:val="005F7087"/>
    <w:rsid w:val="00605042"/>
    <w:rsid w:val="00605902"/>
    <w:rsid w:val="00606205"/>
    <w:rsid w:val="00610281"/>
    <w:rsid w:val="0061206C"/>
    <w:rsid w:val="00612427"/>
    <w:rsid w:val="006146D5"/>
    <w:rsid w:val="006168E2"/>
    <w:rsid w:val="00620995"/>
    <w:rsid w:val="00622D66"/>
    <w:rsid w:val="00624273"/>
    <w:rsid w:val="00624F75"/>
    <w:rsid w:val="00625817"/>
    <w:rsid w:val="006264EC"/>
    <w:rsid w:val="006266D8"/>
    <w:rsid w:val="00627083"/>
    <w:rsid w:val="00627BC6"/>
    <w:rsid w:val="00631D0D"/>
    <w:rsid w:val="00635A11"/>
    <w:rsid w:val="00640136"/>
    <w:rsid w:val="0064267E"/>
    <w:rsid w:val="00642790"/>
    <w:rsid w:val="00642CEC"/>
    <w:rsid w:val="006439C0"/>
    <w:rsid w:val="00643F9E"/>
    <w:rsid w:val="006473E5"/>
    <w:rsid w:val="00651DC2"/>
    <w:rsid w:val="0065236F"/>
    <w:rsid w:val="00652C60"/>
    <w:rsid w:val="00652D4C"/>
    <w:rsid w:val="00653BC5"/>
    <w:rsid w:val="00655E78"/>
    <w:rsid w:val="006565E8"/>
    <w:rsid w:val="00656B47"/>
    <w:rsid w:val="006639C2"/>
    <w:rsid w:val="00665CDA"/>
    <w:rsid w:val="006660F5"/>
    <w:rsid w:val="00670643"/>
    <w:rsid w:val="00675180"/>
    <w:rsid w:val="006758CC"/>
    <w:rsid w:val="00676B39"/>
    <w:rsid w:val="00677550"/>
    <w:rsid w:val="00677BAC"/>
    <w:rsid w:val="0068275C"/>
    <w:rsid w:val="006828BF"/>
    <w:rsid w:val="00683221"/>
    <w:rsid w:val="00684F24"/>
    <w:rsid w:val="0068718D"/>
    <w:rsid w:val="00690A04"/>
    <w:rsid w:val="00692A8E"/>
    <w:rsid w:val="006930DD"/>
    <w:rsid w:val="00693ABD"/>
    <w:rsid w:val="00694418"/>
    <w:rsid w:val="0069454A"/>
    <w:rsid w:val="00694FD4"/>
    <w:rsid w:val="0069540A"/>
    <w:rsid w:val="00695EEE"/>
    <w:rsid w:val="0069782F"/>
    <w:rsid w:val="00697A24"/>
    <w:rsid w:val="006A025B"/>
    <w:rsid w:val="006A05EE"/>
    <w:rsid w:val="006A4612"/>
    <w:rsid w:val="006A5B59"/>
    <w:rsid w:val="006A5EDC"/>
    <w:rsid w:val="006B0A05"/>
    <w:rsid w:val="006B2013"/>
    <w:rsid w:val="006B258A"/>
    <w:rsid w:val="006B2719"/>
    <w:rsid w:val="006B4221"/>
    <w:rsid w:val="006B51F3"/>
    <w:rsid w:val="006B5628"/>
    <w:rsid w:val="006B56BC"/>
    <w:rsid w:val="006C22DA"/>
    <w:rsid w:val="006C25F8"/>
    <w:rsid w:val="006C4AC8"/>
    <w:rsid w:val="006C74B3"/>
    <w:rsid w:val="006D2CB7"/>
    <w:rsid w:val="006D3A16"/>
    <w:rsid w:val="006D3B08"/>
    <w:rsid w:val="006D4744"/>
    <w:rsid w:val="006D4998"/>
    <w:rsid w:val="006D4EEA"/>
    <w:rsid w:val="006D5520"/>
    <w:rsid w:val="006D5FFE"/>
    <w:rsid w:val="006D6593"/>
    <w:rsid w:val="006D6A17"/>
    <w:rsid w:val="006D6D6C"/>
    <w:rsid w:val="006D765D"/>
    <w:rsid w:val="006D7731"/>
    <w:rsid w:val="006E22FA"/>
    <w:rsid w:val="006E37B5"/>
    <w:rsid w:val="006E486B"/>
    <w:rsid w:val="006E4D9B"/>
    <w:rsid w:val="006E55FB"/>
    <w:rsid w:val="006E60DF"/>
    <w:rsid w:val="006E69BF"/>
    <w:rsid w:val="006E6C86"/>
    <w:rsid w:val="006F0101"/>
    <w:rsid w:val="006F12C2"/>
    <w:rsid w:val="006F206C"/>
    <w:rsid w:val="006F2E51"/>
    <w:rsid w:val="006F5FAA"/>
    <w:rsid w:val="006F62C5"/>
    <w:rsid w:val="006F6963"/>
    <w:rsid w:val="006F6CC6"/>
    <w:rsid w:val="006F79E8"/>
    <w:rsid w:val="00701020"/>
    <w:rsid w:val="0070219D"/>
    <w:rsid w:val="00703A2D"/>
    <w:rsid w:val="00707373"/>
    <w:rsid w:val="00710E58"/>
    <w:rsid w:val="00712653"/>
    <w:rsid w:val="007135C6"/>
    <w:rsid w:val="007138CD"/>
    <w:rsid w:val="00713E9F"/>
    <w:rsid w:val="007146B5"/>
    <w:rsid w:val="00714D88"/>
    <w:rsid w:val="0071526B"/>
    <w:rsid w:val="00720A2F"/>
    <w:rsid w:val="0072230B"/>
    <w:rsid w:val="007228E6"/>
    <w:rsid w:val="007228E9"/>
    <w:rsid w:val="00723DBA"/>
    <w:rsid w:val="00724283"/>
    <w:rsid w:val="007247FD"/>
    <w:rsid w:val="00725095"/>
    <w:rsid w:val="00727682"/>
    <w:rsid w:val="007304C9"/>
    <w:rsid w:val="00733FA2"/>
    <w:rsid w:val="00734456"/>
    <w:rsid w:val="0073607F"/>
    <w:rsid w:val="00737D3E"/>
    <w:rsid w:val="00740B1D"/>
    <w:rsid w:val="00741D0F"/>
    <w:rsid w:val="00741F61"/>
    <w:rsid w:val="0074263B"/>
    <w:rsid w:val="0074379A"/>
    <w:rsid w:val="007457A7"/>
    <w:rsid w:val="0074587F"/>
    <w:rsid w:val="00747C77"/>
    <w:rsid w:val="00751907"/>
    <w:rsid w:val="0075374A"/>
    <w:rsid w:val="007549EA"/>
    <w:rsid w:val="00755D12"/>
    <w:rsid w:val="007560CD"/>
    <w:rsid w:val="0075612D"/>
    <w:rsid w:val="00757936"/>
    <w:rsid w:val="00761C71"/>
    <w:rsid w:val="00764177"/>
    <w:rsid w:val="00765CC9"/>
    <w:rsid w:val="007671E2"/>
    <w:rsid w:val="007674B4"/>
    <w:rsid w:val="007679CB"/>
    <w:rsid w:val="00767FD1"/>
    <w:rsid w:val="0077058D"/>
    <w:rsid w:val="00773794"/>
    <w:rsid w:val="007824A6"/>
    <w:rsid w:val="00783FFA"/>
    <w:rsid w:val="0078446D"/>
    <w:rsid w:val="00785A90"/>
    <w:rsid w:val="0078621E"/>
    <w:rsid w:val="0078663C"/>
    <w:rsid w:val="00791924"/>
    <w:rsid w:val="00791B46"/>
    <w:rsid w:val="007925AE"/>
    <w:rsid w:val="007955EA"/>
    <w:rsid w:val="00796395"/>
    <w:rsid w:val="00796536"/>
    <w:rsid w:val="007A0E5A"/>
    <w:rsid w:val="007A1626"/>
    <w:rsid w:val="007A1B08"/>
    <w:rsid w:val="007A2C46"/>
    <w:rsid w:val="007A4114"/>
    <w:rsid w:val="007A4FA7"/>
    <w:rsid w:val="007A6A98"/>
    <w:rsid w:val="007A6CE9"/>
    <w:rsid w:val="007A7B7E"/>
    <w:rsid w:val="007A7B82"/>
    <w:rsid w:val="007A7BDA"/>
    <w:rsid w:val="007B0DDA"/>
    <w:rsid w:val="007B2DB0"/>
    <w:rsid w:val="007B3C74"/>
    <w:rsid w:val="007C0C5F"/>
    <w:rsid w:val="007C1CFE"/>
    <w:rsid w:val="007C49C6"/>
    <w:rsid w:val="007C504B"/>
    <w:rsid w:val="007C5656"/>
    <w:rsid w:val="007D0F42"/>
    <w:rsid w:val="007D0F65"/>
    <w:rsid w:val="007D2090"/>
    <w:rsid w:val="007D4DF5"/>
    <w:rsid w:val="007D5AE9"/>
    <w:rsid w:val="007D685B"/>
    <w:rsid w:val="007D7CE7"/>
    <w:rsid w:val="007E2F01"/>
    <w:rsid w:val="007E3322"/>
    <w:rsid w:val="007E437B"/>
    <w:rsid w:val="007E4F9E"/>
    <w:rsid w:val="007E50C4"/>
    <w:rsid w:val="007E558E"/>
    <w:rsid w:val="007E58FB"/>
    <w:rsid w:val="007E5AF9"/>
    <w:rsid w:val="007E70BA"/>
    <w:rsid w:val="007E7540"/>
    <w:rsid w:val="007F2857"/>
    <w:rsid w:val="007F2F2F"/>
    <w:rsid w:val="007F34FB"/>
    <w:rsid w:val="007F4FB7"/>
    <w:rsid w:val="007F6A46"/>
    <w:rsid w:val="007F77EE"/>
    <w:rsid w:val="007F7EB1"/>
    <w:rsid w:val="0080188D"/>
    <w:rsid w:val="00801EA1"/>
    <w:rsid w:val="0080213B"/>
    <w:rsid w:val="00806192"/>
    <w:rsid w:val="00806C1F"/>
    <w:rsid w:val="00807175"/>
    <w:rsid w:val="008073F3"/>
    <w:rsid w:val="0080765C"/>
    <w:rsid w:val="00807711"/>
    <w:rsid w:val="00811745"/>
    <w:rsid w:val="00812102"/>
    <w:rsid w:val="00812F10"/>
    <w:rsid w:val="00814216"/>
    <w:rsid w:val="00815895"/>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6B45"/>
    <w:rsid w:val="0084012A"/>
    <w:rsid w:val="008435A2"/>
    <w:rsid w:val="008458A4"/>
    <w:rsid w:val="00851778"/>
    <w:rsid w:val="00855ECD"/>
    <w:rsid w:val="0086063D"/>
    <w:rsid w:val="0086278C"/>
    <w:rsid w:val="00863E99"/>
    <w:rsid w:val="00865F93"/>
    <w:rsid w:val="00866C28"/>
    <w:rsid w:val="00867048"/>
    <w:rsid w:val="00871585"/>
    <w:rsid w:val="008717CF"/>
    <w:rsid w:val="00871C90"/>
    <w:rsid w:val="00871FED"/>
    <w:rsid w:val="00872777"/>
    <w:rsid w:val="008748FA"/>
    <w:rsid w:val="00875560"/>
    <w:rsid w:val="00881336"/>
    <w:rsid w:val="00885E3A"/>
    <w:rsid w:val="008862CF"/>
    <w:rsid w:val="008900B0"/>
    <w:rsid w:val="00897463"/>
    <w:rsid w:val="008A032B"/>
    <w:rsid w:val="008A189E"/>
    <w:rsid w:val="008A2A60"/>
    <w:rsid w:val="008A3DBB"/>
    <w:rsid w:val="008A5AC8"/>
    <w:rsid w:val="008A619E"/>
    <w:rsid w:val="008B39CB"/>
    <w:rsid w:val="008B3D33"/>
    <w:rsid w:val="008B4D23"/>
    <w:rsid w:val="008B6BA4"/>
    <w:rsid w:val="008C13BE"/>
    <w:rsid w:val="008C1401"/>
    <w:rsid w:val="008C3111"/>
    <w:rsid w:val="008C35FC"/>
    <w:rsid w:val="008C4677"/>
    <w:rsid w:val="008C4C20"/>
    <w:rsid w:val="008C4E50"/>
    <w:rsid w:val="008C5430"/>
    <w:rsid w:val="008C6639"/>
    <w:rsid w:val="008C75A2"/>
    <w:rsid w:val="008D02E9"/>
    <w:rsid w:val="008D07AA"/>
    <w:rsid w:val="008D30D2"/>
    <w:rsid w:val="008D523F"/>
    <w:rsid w:val="008D5240"/>
    <w:rsid w:val="008D5497"/>
    <w:rsid w:val="008D5FB8"/>
    <w:rsid w:val="008D75CC"/>
    <w:rsid w:val="008E04BC"/>
    <w:rsid w:val="008E60F6"/>
    <w:rsid w:val="008E7EEB"/>
    <w:rsid w:val="008F0757"/>
    <w:rsid w:val="008F1265"/>
    <w:rsid w:val="008F14C8"/>
    <w:rsid w:val="008F22A8"/>
    <w:rsid w:val="008F2D60"/>
    <w:rsid w:val="008F2DD7"/>
    <w:rsid w:val="008F2F42"/>
    <w:rsid w:val="008F3639"/>
    <w:rsid w:val="008F658D"/>
    <w:rsid w:val="008F6ED7"/>
    <w:rsid w:val="00900700"/>
    <w:rsid w:val="00901714"/>
    <w:rsid w:val="00902A6F"/>
    <w:rsid w:val="009033F0"/>
    <w:rsid w:val="00903492"/>
    <w:rsid w:val="00904C8A"/>
    <w:rsid w:val="00907603"/>
    <w:rsid w:val="00911DEC"/>
    <w:rsid w:val="009148C5"/>
    <w:rsid w:val="00916C3B"/>
    <w:rsid w:val="00917611"/>
    <w:rsid w:val="00920EEA"/>
    <w:rsid w:val="00921AC9"/>
    <w:rsid w:val="00921CFD"/>
    <w:rsid w:val="00922373"/>
    <w:rsid w:val="00922E35"/>
    <w:rsid w:val="00923CB6"/>
    <w:rsid w:val="009302F7"/>
    <w:rsid w:val="00937DC1"/>
    <w:rsid w:val="009404AB"/>
    <w:rsid w:val="00940BE1"/>
    <w:rsid w:val="00941B35"/>
    <w:rsid w:val="0094347F"/>
    <w:rsid w:val="0094461B"/>
    <w:rsid w:val="00945098"/>
    <w:rsid w:val="009459A7"/>
    <w:rsid w:val="00950622"/>
    <w:rsid w:val="009523E8"/>
    <w:rsid w:val="00953784"/>
    <w:rsid w:val="00962321"/>
    <w:rsid w:val="00963D56"/>
    <w:rsid w:val="00963F28"/>
    <w:rsid w:val="009652F9"/>
    <w:rsid w:val="0096579B"/>
    <w:rsid w:val="00967126"/>
    <w:rsid w:val="009705C9"/>
    <w:rsid w:val="0097254F"/>
    <w:rsid w:val="00972A67"/>
    <w:rsid w:val="00973C65"/>
    <w:rsid w:val="0097480C"/>
    <w:rsid w:val="00980815"/>
    <w:rsid w:val="009810A5"/>
    <w:rsid w:val="00981C2B"/>
    <w:rsid w:val="0098517E"/>
    <w:rsid w:val="009855EE"/>
    <w:rsid w:val="0098690A"/>
    <w:rsid w:val="009906FA"/>
    <w:rsid w:val="00992701"/>
    <w:rsid w:val="0099412A"/>
    <w:rsid w:val="00995654"/>
    <w:rsid w:val="0099723E"/>
    <w:rsid w:val="00997DE4"/>
    <w:rsid w:val="009A284D"/>
    <w:rsid w:val="009A359F"/>
    <w:rsid w:val="009A6910"/>
    <w:rsid w:val="009A75C5"/>
    <w:rsid w:val="009A7E94"/>
    <w:rsid w:val="009B03A5"/>
    <w:rsid w:val="009B0DBA"/>
    <w:rsid w:val="009B4588"/>
    <w:rsid w:val="009C00D0"/>
    <w:rsid w:val="009C2511"/>
    <w:rsid w:val="009C35E3"/>
    <w:rsid w:val="009C4F29"/>
    <w:rsid w:val="009C5A61"/>
    <w:rsid w:val="009C7B6D"/>
    <w:rsid w:val="009D0804"/>
    <w:rsid w:val="009D0C58"/>
    <w:rsid w:val="009D155A"/>
    <w:rsid w:val="009D447A"/>
    <w:rsid w:val="009D55A8"/>
    <w:rsid w:val="009D55B6"/>
    <w:rsid w:val="009D59A6"/>
    <w:rsid w:val="009D6BA6"/>
    <w:rsid w:val="009D6E77"/>
    <w:rsid w:val="009D7199"/>
    <w:rsid w:val="009E1960"/>
    <w:rsid w:val="009E1FFA"/>
    <w:rsid w:val="009E2E63"/>
    <w:rsid w:val="009E2E74"/>
    <w:rsid w:val="009E2EC4"/>
    <w:rsid w:val="009E44DC"/>
    <w:rsid w:val="009E4531"/>
    <w:rsid w:val="009E4AE9"/>
    <w:rsid w:val="009E5C01"/>
    <w:rsid w:val="009F10D9"/>
    <w:rsid w:val="009F5485"/>
    <w:rsid w:val="009F59A3"/>
    <w:rsid w:val="009F683F"/>
    <w:rsid w:val="009F6AE9"/>
    <w:rsid w:val="00A01CD6"/>
    <w:rsid w:val="00A01D83"/>
    <w:rsid w:val="00A01EE6"/>
    <w:rsid w:val="00A0246D"/>
    <w:rsid w:val="00A0341D"/>
    <w:rsid w:val="00A06830"/>
    <w:rsid w:val="00A11048"/>
    <w:rsid w:val="00A11DA0"/>
    <w:rsid w:val="00A12461"/>
    <w:rsid w:val="00A12E17"/>
    <w:rsid w:val="00A13008"/>
    <w:rsid w:val="00A14453"/>
    <w:rsid w:val="00A1566B"/>
    <w:rsid w:val="00A15B05"/>
    <w:rsid w:val="00A16113"/>
    <w:rsid w:val="00A1696C"/>
    <w:rsid w:val="00A21154"/>
    <w:rsid w:val="00A2206F"/>
    <w:rsid w:val="00A22264"/>
    <w:rsid w:val="00A2432C"/>
    <w:rsid w:val="00A25C77"/>
    <w:rsid w:val="00A2737C"/>
    <w:rsid w:val="00A30FF5"/>
    <w:rsid w:val="00A31DB7"/>
    <w:rsid w:val="00A3281C"/>
    <w:rsid w:val="00A332BE"/>
    <w:rsid w:val="00A33ED5"/>
    <w:rsid w:val="00A35E22"/>
    <w:rsid w:val="00A3694A"/>
    <w:rsid w:val="00A4108B"/>
    <w:rsid w:val="00A4249D"/>
    <w:rsid w:val="00A44CAD"/>
    <w:rsid w:val="00A45350"/>
    <w:rsid w:val="00A45D06"/>
    <w:rsid w:val="00A47420"/>
    <w:rsid w:val="00A479FA"/>
    <w:rsid w:val="00A51702"/>
    <w:rsid w:val="00A51A96"/>
    <w:rsid w:val="00A54B23"/>
    <w:rsid w:val="00A55B1F"/>
    <w:rsid w:val="00A55D6E"/>
    <w:rsid w:val="00A5723E"/>
    <w:rsid w:val="00A578B5"/>
    <w:rsid w:val="00A57F0F"/>
    <w:rsid w:val="00A61B1A"/>
    <w:rsid w:val="00A61C12"/>
    <w:rsid w:val="00A658BB"/>
    <w:rsid w:val="00A67941"/>
    <w:rsid w:val="00A67F55"/>
    <w:rsid w:val="00A702BF"/>
    <w:rsid w:val="00A72D60"/>
    <w:rsid w:val="00A730B0"/>
    <w:rsid w:val="00A7321A"/>
    <w:rsid w:val="00A739AC"/>
    <w:rsid w:val="00A77C6B"/>
    <w:rsid w:val="00A812F9"/>
    <w:rsid w:val="00A81683"/>
    <w:rsid w:val="00A81B73"/>
    <w:rsid w:val="00A81F46"/>
    <w:rsid w:val="00A85B4F"/>
    <w:rsid w:val="00A86927"/>
    <w:rsid w:val="00A875C1"/>
    <w:rsid w:val="00A90455"/>
    <w:rsid w:val="00A91F1C"/>
    <w:rsid w:val="00AA3521"/>
    <w:rsid w:val="00AA4B52"/>
    <w:rsid w:val="00AA5BFB"/>
    <w:rsid w:val="00AA5FDD"/>
    <w:rsid w:val="00AA5FF9"/>
    <w:rsid w:val="00AA6EE2"/>
    <w:rsid w:val="00AA6F2D"/>
    <w:rsid w:val="00AB0677"/>
    <w:rsid w:val="00AB076B"/>
    <w:rsid w:val="00AB0770"/>
    <w:rsid w:val="00AB0FC3"/>
    <w:rsid w:val="00AB25DC"/>
    <w:rsid w:val="00AB31CA"/>
    <w:rsid w:val="00AB45F3"/>
    <w:rsid w:val="00AC0C5E"/>
    <w:rsid w:val="00AC0E73"/>
    <w:rsid w:val="00AC0FB3"/>
    <w:rsid w:val="00AC14A6"/>
    <w:rsid w:val="00AC417F"/>
    <w:rsid w:val="00AC6E65"/>
    <w:rsid w:val="00AC7269"/>
    <w:rsid w:val="00AC7964"/>
    <w:rsid w:val="00AD34B9"/>
    <w:rsid w:val="00AD48A2"/>
    <w:rsid w:val="00AD4B13"/>
    <w:rsid w:val="00AE04AF"/>
    <w:rsid w:val="00AE2115"/>
    <w:rsid w:val="00AE2E1B"/>
    <w:rsid w:val="00AE3C97"/>
    <w:rsid w:val="00AE6D1D"/>
    <w:rsid w:val="00AF1832"/>
    <w:rsid w:val="00AF2A7F"/>
    <w:rsid w:val="00AF2AF6"/>
    <w:rsid w:val="00AF4BB5"/>
    <w:rsid w:val="00AF6298"/>
    <w:rsid w:val="00AF68CB"/>
    <w:rsid w:val="00AF758B"/>
    <w:rsid w:val="00B00532"/>
    <w:rsid w:val="00B00614"/>
    <w:rsid w:val="00B01332"/>
    <w:rsid w:val="00B05276"/>
    <w:rsid w:val="00B059E5"/>
    <w:rsid w:val="00B05B59"/>
    <w:rsid w:val="00B060FE"/>
    <w:rsid w:val="00B07B20"/>
    <w:rsid w:val="00B104CB"/>
    <w:rsid w:val="00B1171F"/>
    <w:rsid w:val="00B1368F"/>
    <w:rsid w:val="00B14122"/>
    <w:rsid w:val="00B145C4"/>
    <w:rsid w:val="00B16235"/>
    <w:rsid w:val="00B20C91"/>
    <w:rsid w:val="00B2186C"/>
    <w:rsid w:val="00B2236D"/>
    <w:rsid w:val="00B236B4"/>
    <w:rsid w:val="00B2417C"/>
    <w:rsid w:val="00B243C3"/>
    <w:rsid w:val="00B24886"/>
    <w:rsid w:val="00B25250"/>
    <w:rsid w:val="00B26264"/>
    <w:rsid w:val="00B26C80"/>
    <w:rsid w:val="00B27FF9"/>
    <w:rsid w:val="00B309B6"/>
    <w:rsid w:val="00B311A7"/>
    <w:rsid w:val="00B31915"/>
    <w:rsid w:val="00B32AC9"/>
    <w:rsid w:val="00B340D6"/>
    <w:rsid w:val="00B35746"/>
    <w:rsid w:val="00B3579C"/>
    <w:rsid w:val="00B35D9F"/>
    <w:rsid w:val="00B407A7"/>
    <w:rsid w:val="00B4132A"/>
    <w:rsid w:val="00B422E2"/>
    <w:rsid w:val="00B44849"/>
    <w:rsid w:val="00B459F0"/>
    <w:rsid w:val="00B50B00"/>
    <w:rsid w:val="00B52E31"/>
    <w:rsid w:val="00B532B8"/>
    <w:rsid w:val="00B54785"/>
    <w:rsid w:val="00B54A3B"/>
    <w:rsid w:val="00B55A50"/>
    <w:rsid w:val="00B579F6"/>
    <w:rsid w:val="00B62FB8"/>
    <w:rsid w:val="00B64314"/>
    <w:rsid w:val="00B74D5F"/>
    <w:rsid w:val="00B767E6"/>
    <w:rsid w:val="00B770FF"/>
    <w:rsid w:val="00B8171E"/>
    <w:rsid w:val="00B8180B"/>
    <w:rsid w:val="00B851B6"/>
    <w:rsid w:val="00B8624A"/>
    <w:rsid w:val="00B904E3"/>
    <w:rsid w:val="00B904F9"/>
    <w:rsid w:val="00B90AD2"/>
    <w:rsid w:val="00B94DB3"/>
    <w:rsid w:val="00B94DF2"/>
    <w:rsid w:val="00B95CF3"/>
    <w:rsid w:val="00B962F5"/>
    <w:rsid w:val="00BA0000"/>
    <w:rsid w:val="00BA0811"/>
    <w:rsid w:val="00BA0B7F"/>
    <w:rsid w:val="00BA264B"/>
    <w:rsid w:val="00BA61C7"/>
    <w:rsid w:val="00BA6F25"/>
    <w:rsid w:val="00BA7BAC"/>
    <w:rsid w:val="00BB042B"/>
    <w:rsid w:val="00BB05F6"/>
    <w:rsid w:val="00BB062F"/>
    <w:rsid w:val="00BB1E96"/>
    <w:rsid w:val="00BB2955"/>
    <w:rsid w:val="00BB4483"/>
    <w:rsid w:val="00BB5B49"/>
    <w:rsid w:val="00BB60AB"/>
    <w:rsid w:val="00BB6D39"/>
    <w:rsid w:val="00BB7132"/>
    <w:rsid w:val="00BB780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DF"/>
    <w:rsid w:val="00BD616A"/>
    <w:rsid w:val="00BD691D"/>
    <w:rsid w:val="00BD6E45"/>
    <w:rsid w:val="00BE007F"/>
    <w:rsid w:val="00BE13DF"/>
    <w:rsid w:val="00BE3EF0"/>
    <w:rsid w:val="00BE43A9"/>
    <w:rsid w:val="00BE6F15"/>
    <w:rsid w:val="00BE6FDD"/>
    <w:rsid w:val="00BF1A95"/>
    <w:rsid w:val="00BF1D61"/>
    <w:rsid w:val="00BF2CF9"/>
    <w:rsid w:val="00BF399A"/>
    <w:rsid w:val="00BF51CB"/>
    <w:rsid w:val="00BF56DC"/>
    <w:rsid w:val="00BF7FA9"/>
    <w:rsid w:val="00C00335"/>
    <w:rsid w:val="00C0170C"/>
    <w:rsid w:val="00C0175A"/>
    <w:rsid w:val="00C01F4F"/>
    <w:rsid w:val="00C02523"/>
    <w:rsid w:val="00C0370B"/>
    <w:rsid w:val="00C04A76"/>
    <w:rsid w:val="00C04BC8"/>
    <w:rsid w:val="00C05E2D"/>
    <w:rsid w:val="00C060D8"/>
    <w:rsid w:val="00C07275"/>
    <w:rsid w:val="00C1327F"/>
    <w:rsid w:val="00C14426"/>
    <w:rsid w:val="00C146FE"/>
    <w:rsid w:val="00C14869"/>
    <w:rsid w:val="00C14FE1"/>
    <w:rsid w:val="00C1582A"/>
    <w:rsid w:val="00C16606"/>
    <w:rsid w:val="00C2060C"/>
    <w:rsid w:val="00C230EB"/>
    <w:rsid w:val="00C23846"/>
    <w:rsid w:val="00C2465F"/>
    <w:rsid w:val="00C30053"/>
    <w:rsid w:val="00C31B31"/>
    <w:rsid w:val="00C332FE"/>
    <w:rsid w:val="00C35E57"/>
    <w:rsid w:val="00C36DE7"/>
    <w:rsid w:val="00C41429"/>
    <w:rsid w:val="00C41F21"/>
    <w:rsid w:val="00C44C8B"/>
    <w:rsid w:val="00C459DF"/>
    <w:rsid w:val="00C45DF8"/>
    <w:rsid w:val="00C468BE"/>
    <w:rsid w:val="00C4741D"/>
    <w:rsid w:val="00C50B7F"/>
    <w:rsid w:val="00C53999"/>
    <w:rsid w:val="00C53BD2"/>
    <w:rsid w:val="00C55042"/>
    <w:rsid w:val="00C57600"/>
    <w:rsid w:val="00C57C9B"/>
    <w:rsid w:val="00C57E58"/>
    <w:rsid w:val="00C607F3"/>
    <w:rsid w:val="00C619BC"/>
    <w:rsid w:val="00C66459"/>
    <w:rsid w:val="00C67B7F"/>
    <w:rsid w:val="00C71C5F"/>
    <w:rsid w:val="00C74B5A"/>
    <w:rsid w:val="00C76040"/>
    <w:rsid w:val="00C7679C"/>
    <w:rsid w:val="00C76827"/>
    <w:rsid w:val="00C7692F"/>
    <w:rsid w:val="00C83CB8"/>
    <w:rsid w:val="00C841DD"/>
    <w:rsid w:val="00C86EBB"/>
    <w:rsid w:val="00C87393"/>
    <w:rsid w:val="00C921F7"/>
    <w:rsid w:val="00C9257E"/>
    <w:rsid w:val="00C925AD"/>
    <w:rsid w:val="00C93775"/>
    <w:rsid w:val="00C94542"/>
    <w:rsid w:val="00C963D3"/>
    <w:rsid w:val="00C97F6E"/>
    <w:rsid w:val="00CA1B5C"/>
    <w:rsid w:val="00CA3050"/>
    <w:rsid w:val="00CA4EE4"/>
    <w:rsid w:val="00CA521B"/>
    <w:rsid w:val="00CA5D3C"/>
    <w:rsid w:val="00CA61CE"/>
    <w:rsid w:val="00CA7964"/>
    <w:rsid w:val="00CA7DB2"/>
    <w:rsid w:val="00CB0C40"/>
    <w:rsid w:val="00CB1472"/>
    <w:rsid w:val="00CB6DAB"/>
    <w:rsid w:val="00CC1C86"/>
    <w:rsid w:val="00CC311F"/>
    <w:rsid w:val="00CC44B3"/>
    <w:rsid w:val="00CC6988"/>
    <w:rsid w:val="00CC6C91"/>
    <w:rsid w:val="00CD058D"/>
    <w:rsid w:val="00CD1A9E"/>
    <w:rsid w:val="00CD2A0D"/>
    <w:rsid w:val="00CD3A79"/>
    <w:rsid w:val="00CD4B5D"/>
    <w:rsid w:val="00CD57F5"/>
    <w:rsid w:val="00CD67D1"/>
    <w:rsid w:val="00CD7745"/>
    <w:rsid w:val="00CE0A53"/>
    <w:rsid w:val="00CE1548"/>
    <w:rsid w:val="00CE1DA9"/>
    <w:rsid w:val="00CE31B7"/>
    <w:rsid w:val="00CF198A"/>
    <w:rsid w:val="00CF47D8"/>
    <w:rsid w:val="00CF4F49"/>
    <w:rsid w:val="00D00C82"/>
    <w:rsid w:val="00D019FB"/>
    <w:rsid w:val="00D01EA3"/>
    <w:rsid w:val="00D0215A"/>
    <w:rsid w:val="00D02A02"/>
    <w:rsid w:val="00D02A9B"/>
    <w:rsid w:val="00D02F25"/>
    <w:rsid w:val="00D038C4"/>
    <w:rsid w:val="00D04342"/>
    <w:rsid w:val="00D0766D"/>
    <w:rsid w:val="00D07A07"/>
    <w:rsid w:val="00D07DD9"/>
    <w:rsid w:val="00D11A96"/>
    <w:rsid w:val="00D169C9"/>
    <w:rsid w:val="00D17298"/>
    <w:rsid w:val="00D2034B"/>
    <w:rsid w:val="00D2152A"/>
    <w:rsid w:val="00D22709"/>
    <w:rsid w:val="00D22A32"/>
    <w:rsid w:val="00D23458"/>
    <w:rsid w:val="00D24998"/>
    <w:rsid w:val="00D2749F"/>
    <w:rsid w:val="00D30EE3"/>
    <w:rsid w:val="00D32ADD"/>
    <w:rsid w:val="00D338EC"/>
    <w:rsid w:val="00D33C5B"/>
    <w:rsid w:val="00D34FD8"/>
    <w:rsid w:val="00D40CD2"/>
    <w:rsid w:val="00D42388"/>
    <w:rsid w:val="00D4649A"/>
    <w:rsid w:val="00D503CB"/>
    <w:rsid w:val="00D50813"/>
    <w:rsid w:val="00D51058"/>
    <w:rsid w:val="00D51746"/>
    <w:rsid w:val="00D5254C"/>
    <w:rsid w:val="00D52AD0"/>
    <w:rsid w:val="00D54A18"/>
    <w:rsid w:val="00D55D9D"/>
    <w:rsid w:val="00D56C06"/>
    <w:rsid w:val="00D616D1"/>
    <w:rsid w:val="00D62031"/>
    <w:rsid w:val="00D64472"/>
    <w:rsid w:val="00D650A8"/>
    <w:rsid w:val="00D70EA6"/>
    <w:rsid w:val="00D7286C"/>
    <w:rsid w:val="00D72B3B"/>
    <w:rsid w:val="00D73365"/>
    <w:rsid w:val="00D739DB"/>
    <w:rsid w:val="00D7636C"/>
    <w:rsid w:val="00D76E19"/>
    <w:rsid w:val="00D802E5"/>
    <w:rsid w:val="00D80BB7"/>
    <w:rsid w:val="00D80EC9"/>
    <w:rsid w:val="00D80FA2"/>
    <w:rsid w:val="00D82CF7"/>
    <w:rsid w:val="00D856FB"/>
    <w:rsid w:val="00D85965"/>
    <w:rsid w:val="00D87AC5"/>
    <w:rsid w:val="00D90F28"/>
    <w:rsid w:val="00D9238E"/>
    <w:rsid w:val="00D924CE"/>
    <w:rsid w:val="00D92BC2"/>
    <w:rsid w:val="00D94706"/>
    <w:rsid w:val="00D94D75"/>
    <w:rsid w:val="00D94E5F"/>
    <w:rsid w:val="00D9624E"/>
    <w:rsid w:val="00DA011B"/>
    <w:rsid w:val="00DA6FCE"/>
    <w:rsid w:val="00DB0CC4"/>
    <w:rsid w:val="00DB1009"/>
    <w:rsid w:val="00DB3D68"/>
    <w:rsid w:val="00DB58D0"/>
    <w:rsid w:val="00DC02E2"/>
    <w:rsid w:val="00DC088F"/>
    <w:rsid w:val="00DC0B07"/>
    <w:rsid w:val="00DC3D68"/>
    <w:rsid w:val="00DD2151"/>
    <w:rsid w:val="00DD2F49"/>
    <w:rsid w:val="00DD61B2"/>
    <w:rsid w:val="00DD723A"/>
    <w:rsid w:val="00DE1888"/>
    <w:rsid w:val="00DE2246"/>
    <w:rsid w:val="00DE443D"/>
    <w:rsid w:val="00DE5313"/>
    <w:rsid w:val="00DE5E83"/>
    <w:rsid w:val="00DE63A0"/>
    <w:rsid w:val="00DE77F4"/>
    <w:rsid w:val="00DF17CB"/>
    <w:rsid w:val="00DF33B3"/>
    <w:rsid w:val="00DF36A3"/>
    <w:rsid w:val="00DF3C66"/>
    <w:rsid w:val="00DF4F2C"/>
    <w:rsid w:val="00DF668B"/>
    <w:rsid w:val="00DF76C1"/>
    <w:rsid w:val="00E006AB"/>
    <w:rsid w:val="00E00BC9"/>
    <w:rsid w:val="00E046C9"/>
    <w:rsid w:val="00E059D2"/>
    <w:rsid w:val="00E07BA1"/>
    <w:rsid w:val="00E10D41"/>
    <w:rsid w:val="00E12C10"/>
    <w:rsid w:val="00E13399"/>
    <w:rsid w:val="00E1398E"/>
    <w:rsid w:val="00E144C6"/>
    <w:rsid w:val="00E14B14"/>
    <w:rsid w:val="00E2035A"/>
    <w:rsid w:val="00E240EA"/>
    <w:rsid w:val="00E24C8D"/>
    <w:rsid w:val="00E25898"/>
    <w:rsid w:val="00E259E0"/>
    <w:rsid w:val="00E266ED"/>
    <w:rsid w:val="00E268F5"/>
    <w:rsid w:val="00E30F44"/>
    <w:rsid w:val="00E31303"/>
    <w:rsid w:val="00E31488"/>
    <w:rsid w:val="00E318C1"/>
    <w:rsid w:val="00E31E87"/>
    <w:rsid w:val="00E34BD9"/>
    <w:rsid w:val="00E35ED6"/>
    <w:rsid w:val="00E40AF4"/>
    <w:rsid w:val="00E40D1F"/>
    <w:rsid w:val="00E412EB"/>
    <w:rsid w:val="00E41F42"/>
    <w:rsid w:val="00E44C5C"/>
    <w:rsid w:val="00E467A7"/>
    <w:rsid w:val="00E504CF"/>
    <w:rsid w:val="00E56F25"/>
    <w:rsid w:val="00E607DD"/>
    <w:rsid w:val="00E60931"/>
    <w:rsid w:val="00E628DA"/>
    <w:rsid w:val="00E63A5F"/>
    <w:rsid w:val="00E63FFD"/>
    <w:rsid w:val="00E66FA3"/>
    <w:rsid w:val="00E673ED"/>
    <w:rsid w:val="00E70695"/>
    <w:rsid w:val="00E7106F"/>
    <w:rsid w:val="00E710AE"/>
    <w:rsid w:val="00E729BE"/>
    <w:rsid w:val="00E750D5"/>
    <w:rsid w:val="00E77587"/>
    <w:rsid w:val="00E80B38"/>
    <w:rsid w:val="00E81F4F"/>
    <w:rsid w:val="00E8246A"/>
    <w:rsid w:val="00E8707A"/>
    <w:rsid w:val="00E87D04"/>
    <w:rsid w:val="00E90E2D"/>
    <w:rsid w:val="00E94457"/>
    <w:rsid w:val="00E96F33"/>
    <w:rsid w:val="00E97DBB"/>
    <w:rsid w:val="00EA05D1"/>
    <w:rsid w:val="00EA1992"/>
    <w:rsid w:val="00EA2944"/>
    <w:rsid w:val="00EA326D"/>
    <w:rsid w:val="00EA3702"/>
    <w:rsid w:val="00EA3894"/>
    <w:rsid w:val="00EA47DD"/>
    <w:rsid w:val="00EA679E"/>
    <w:rsid w:val="00EB1F2B"/>
    <w:rsid w:val="00EB4FEE"/>
    <w:rsid w:val="00EB6D49"/>
    <w:rsid w:val="00EC2707"/>
    <w:rsid w:val="00EC343B"/>
    <w:rsid w:val="00EC5A54"/>
    <w:rsid w:val="00EC6EFC"/>
    <w:rsid w:val="00EC78E3"/>
    <w:rsid w:val="00ED0992"/>
    <w:rsid w:val="00ED48EA"/>
    <w:rsid w:val="00ED4EFD"/>
    <w:rsid w:val="00ED7379"/>
    <w:rsid w:val="00EE05E3"/>
    <w:rsid w:val="00EE1B69"/>
    <w:rsid w:val="00EE2627"/>
    <w:rsid w:val="00EE2AFD"/>
    <w:rsid w:val="00EE2C40"/>
    <w:rsid w:val="00EE312B"/>
    <w:rsid w:val="00EE316F"/>
    <w:rsid w:val="00EE3A2A"/>
    <w:rsid w:val="00EE44FF"/>
    <w:rsid w:val="00EE6498"/>
    <w:rsid w:val="00EE7BB7"/>
    <w:rsid w:val="00EF0B87"/>
    <w:rsid w:val="00EF13D6"/>
    <w:rsid w:val="00EF1B64"/>
    <w:rsid w:val="00EF1EE2"/>
    <w:rsid w:val="00EF2C74"/>
    <w:rsid w:val="00EF3263"/>
    <w:rsid w:val="00F03087"/>
    <w:rsid w:val="00F0349C"/>
    <w:rsid w:val="00F06022"/>
    <w:rsid w:val="00F06B31"/>
    <w:rsid w:val="00F1228D"/>
    <w:rsid w:val="00F14CB4"/>
    <w:rsid w:val="00F17AA2"/>
    <w:rsid w:val="00F17D0B"/>
    <w:rsid w:val="00F237DE"/>
    <w:rsid w:val="00F2408F"/>
    <w:rsid w:val="00F25106"/>
    <w:rsid w:val="00F26428"/>
    <w:rsid w:val="00F26990"/>
    <w:rsid w:val="00F27C48"/>
    <w:rsid w:val="00F30813"/>
    <w:rsid w:val="00F3156C"/>
    <w:rsid w:val="00F31A33"/>
    <w:rsid w:val="00F34675"/>
    <w:rsid w:val="00F37CB7"/>
    <w:rsid w:val="00F40642"/>
    <w:rsid w:val="00F41AB9"/>
    <w:rsid w:val="00F4307A"/>
    <w:rsid w:val="00F43E27"/>
    <w:rsid w:val="00F43FFD"/>
    <w:rsid w:val="00F46E47"/>
    <w:rsid w:val="00F47D9B"/>
    <w:rsid w:val="00F5062A"/>
    <w:rsid w:val="00F51D2D"/>
    <w:rsid w:val="00F52B24"/>
    <w:rsid w:val="00F5324B"/>
    <w:rsid w:val="00F532D0"/>
    <w:rsid w:val="00F54070"/>
    <w:rsid w:val="00F54AA1"/>
    <w:rsid w:val="00F605C0"/>
    <w:rsid w:val="00F61B0B"/>
    <w:rsid w:val="00F67B5D"/>
    <w:rsid w:val="00F67B63"/>
    <w:rsid w:val="00F67E4A"/>
    <w:rsid w:val="00F703C7"/>
    <w:rsid w:val="00F73975"/>
    <w:rsid w:val="00F74739"/>
    <w:rsid w:val="00F74765"/>
    <w:rsid w:val="00F755A3"/>
    <w:rsid w:val="00F75DCF"/>
    <w:rsid w:val="00F76341"/>
    <w:rsid w:val="00F76482"/>
    <w:rsid w:val="00F76CEC"/>
    <w:rsid w:val="00F77F41"/>
    <w:rsid w:val="00F82397"/>
    <w:rsid w:val="00F831AB"/>
    <w:rsid w:val="00F838CC"/>
    <w:rsid w:val="00F83F79"/>
    <w:rsid w:val="00F84B80"/>
    <w:rsid w:val="00F85AAF"/>
    <w:rsid w:val="00F85E71"/>
    <w:rsid w:val="00F92050"/>
    <w:rsid w:val="00F933DA"/>
    <w:rsid w:val="00F96D26"/>
    <w:rsid w:val="00FA2555"/>
    <w:rsid w:val="00FA2831"/>
    <w:rsid w:val="00FA31F9"/>
    <w:rsid w:val="00FA3BF0"/>
    <w:rsid w:val="00FA7580"/>
    <w:rsid w:val="00FB030E"/>
    <w:rsid w:val="00FB1803"/>
    <w:rsid w:val="00FB2564"/>
    <w:rsid w:val="00FB4005"/>
    <w:rsid w:val="00FB4FF7"/>
    <w:rsid w:val="00FB72C6"/>
    <w:rsid w:val="00FB7936"/>
    <w:rsid w:val="00FC08BA"/>
    <w:rsid w:val="00FC458A"/>
    <w:rsid w:val="00FC47EF"/>
    <w:rsid w:val="00FC494D"/>
    <w:rsid w:val="00FC5677"/>
    <w:rsid w:val="00FC5FF5"/>
    <w:rsid w:val="00FC66C5"/>
    <w:rsid w:val="00FC68A2"/>
    <w:rsid w:val="00FC6FF4"/>
    <w:rsid w:val="00FD06C2"/>
    <w:rsid w:val="00FD0EE6"/>
    <w:rsid w:val="00FD1C8E"/>
    <w:rsid w:val="00FD29F3"/>
    <w:rsid w:val="00FD2D56"/>
    <w:rsid w:val="00FD2FFA"/>
    <w:rsid w:val="00FD3414"/>
    <w:rsid w:val="00FD3EBC"/>
    <w:rsid w:val="00FD652B"/>
    <w:rsid w:val="00FD6D1D"/>
    <w:rsid w:val="00FE306A"/>
    <w:rsid w:val="00FE4E1F"/>
    <w:rsid w:val="00FE5C01"/>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colormenu v:ext="edit" fillcolor="none" strokecolor="none"/>
    </o:shapedefaults>
    <o:shapelayout v:ext="edit">
      <o:idmap v:ext="edit" data="1"/>
      <o:regrouptable v:ext="edit">
        <o:entry new="1" old="0"/>
        <o:entry new="2" old="0"/>
        <o:entry new="3" old="0"/>
      </o:regrouptable>
    </o:shapelayout>
  </w:shapeDefaults>
  <w:decimalSymbol w:val="."/>
  <w:listSeparator w:val=","/>
  <w14:docId w14:val="02B36C59"/>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3315A-2B96-4A32-8A2D-8692F674F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2</Pages>
  <Words>234</Words>
  <Characters>1335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512</cp:revision>
  <cp:lastPrinted>2017-05-13T10:06:00Z</cp:lastPrinted>
  <dcterms:created xsi:type="dcterms:W3CDTF">2015-11-28T09:58:00Z</dcterms:created>
  <dcterms:modified xsi:type="dcterms:W3CDTF">2018-04-16T05:43:00Z</dcterms:modified>
</cp:coreProperties>
</file>